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BF12" w14:textId="77777777" w:rsidR="0020427A" w:rsidRPr="0048763D" w:rsidRDefault="0020427A" w:rsidP="0020427A">
      <w:pPr>
        <w:jc w:val="center"/>
        <w:rPr>
          <w:b/>
        </w:rPr>
      </w:pPr>
      <w:r w:rsidRPr="0048763D">
        <w:rPr>
          <w:b/>
        </w:rPr>
        <w:t xml:space="preserve">ATTACHMENT </w:t>
      </w:r>
      <w:r>
        <w:rPr>
          <w:b/>
        </w:rPr>
        <w:t>P</w:t>
      </w:r>
    </w:p>
    <w:p w14:paraId="0DF50F4D" w14:textId="77777777" w:rsidR="0020427A" w:rsidRPr="0048763D" w:rsidRDefault="000675AA" w:rsidP="0020427A">
      <w:pPr>
        <w:rPr>
          <w:b/>
        </w:rPr>
      </w:pPr>
      <w:r>
        <w:rPr>
          <w:i/>
          <w:noProof/>
          <w:u w:val="single"/>
        </w:rPr>
        <w:drawing>
          <wp:anchor distT="0" distB="0" distL="114300" distR="114300" simplePos="0" relativeHeight="251662336" behindDoc="0" locked="0" layoutInCell="1" allowOverlap="1" wp14:anchorId="0A2DA77A" wp14:editId="147EB20A">
            <wp:simplePos x="0" y="0"/>
            <wp:positionH relativeFrom="column">
              <wp:posOffset>-63500</wp:posOffset>
            </wp:positionH>
            <wp:positionV relativeFrom="paragraph">
              <wp:posOffset>146050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0D58B6E5" w14:textId="77777777" w:rsidR="0020427A" w:rsidRPr="0048763D" w:rsidRDefault="0020427A" w:rsidP="000675AA">
      <w:pPr>
        <w:pStyle w:val="Heading5"/>
        <w:ind w:left="1440" w:firstLine="720"/>
        <w:rPr>
          <w:i/>
          <w:sz w:val="20"/>
          <w:u w:val="single"/>
        </w:rPr>
      </w:pPr>
      <w:r w:rsidRPr="0048763D">
        <w:rPr>
          <w:i/>
          <w:sz w:val="20"/>
          <w:u w:val="single"/>
        </w:rPr>
        <w:t>Criteria for the Evaluation of Facilities Maintenance Technician – Skilled General Worker Performance</w:t>
      </w:r>
    </w:p>
    <w:p w14:paraId="1F6D3254" w14:textId="77777777" w:rsidR="0020427A" w:rsidRPr="0048763D" w:rsidRDefault="0020427A" w:rsidP="0020427A">
      <w:pPr>
        <w:pStyle w:val="Heading5"/>
        <w:jc w:val="left"/>
        <w:rPr>
          <w:i/>
          <w:u w:val="single"/>
        </w:rPr>
      </w:pPr>
    </w:p>
    <w:p w14:paraId="3B3090C4" w14:textId="77777777" w:rsidR="0020427A" w:rsidRPr="0048763D" w:rsidRDefault="0020427A" w:rsidP="0020427A">
      <w:pPr>
        <w:ind w:left="720"/>
      </w:pPr>
    </w:p>
    <w:p w14:paraId="512E7749" w14:textId="77777777" w:rsidR="0020427A" w:rsidRPr="0048763D" w:rsidRDefault="0020427A" w:rsidP="0020427A">
      <w:pPr>
        <w:widowControl w:val="0"/>
        <w:autoSpaceDE w:val="0"/>
        <w:autoSpaceDN w:val="0"/>
        <w:adjustRightInd w:val="0"/>
        <w:jc w:val="center"/>
        <w:rPr>
          <w:b/>
          <w:bCs/>
          <w:sz w:val="32"/>
          <w:szCs w:val="24"/>
        </w:rPr>
      </w:pPr>
      <w:r w:rsidRPr="0048763D">
        <w:rPr>
          <w:b/>
          <w:bCs/>
          <w:sz w:val="32"/>
          <w:szCs w:val="24"/>
        </w:rPr>
        <w:t>HORIZON SCHOOL DIVISION</w:t>
      </w:r>
    </w:p>
    <w:p w14:paraId="7EA2FB51" w14:textId="77777777" w:rsidR="0020427A" w:rsidRPr="0048763D" w:rsidRDefault="0020427A" w:rsidP="0020427A">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5B80E9E2" wp14:editId="7B9966CA">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178DF5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4D903D6C" w14:textId="77777777" w:rsidR="0020427A" w:rsidRPr="0048763D" w:rsidRDefault="0020427A" w:rsidP="0020427A">
      <w:pPr>
        <w:widowControl w:val="0"/>
        <w:autoSpaceDE w:val="0"/>
        <w:autoSpaceDN w:val="0"/>
        <w:adjustRightInd w:val="0"/>
        <w:ind w:left="360" w:hanging="360"/>
        <w:jc w:val="center"/>
        <w:rPr>
          <w:b/>
          <w:bCs/>
          <w:sz w:val="28"/>
          <w:szCs w:val="24"/>
        </w:rPr>
      </w:pPr>
      <w:r>
        <w:rPr>
          <w:b/>
          <w:bCs/>
          <w:color w:val="385623"/>
          <w:sz w:val="28"/>
          <w:szCs w:val="24"/>
        </w:rPr>
        <w:t xml:space="preserve">  </w:t>
      </w:r>
      <w:r w:rsidRPr="0048763D">
        <w:rPr>
          <w:b/>
          <w:bCs/>
          <w:sz w:val="28"/>
          <w:szCs w:val="24"/>
        </w:rPr>
        <w:t xml:space="preserve">Employee Evaluation: Facilities Maintenance Technician </w:t>
      </w:r>
    </w:p>
    <w:p w14:paraId="319140C3" w14:textId="77777777" w:rsidR="0020427A" w:rsidRPr="0048763D" w:rsidRDefault="0020427A" w:rsidP="0020427A">
      <w:pPr>
        <w:widowControl w:val="0"/>
        <w:autoSpaceDE w:val="0"/>
        <w:autoSpaceDN w:val="0"/>
        <w:adjustRightInd w:val="0"/>
        <w:ind w:left="360" w:hanging="360"/>
        <w:jc w:val="center"/>
        <w:rPr>
          <w:b/>
          <w:bCs/>
          <w:sz w:val="16"/>
          <w:szCs w:val="24"/>
        </w:rPr>
      </w:pPr>
      <w:r w:rsidRPr="0048763D">
        <w:rPr>
          <w:b/>
          <w:bCs/>
          <w:sz w:val="28"/>
          <w:szCs w:val="24"/>
        </w:rPr>
        <w:t>Skilled General Worker</w:t>
      </w:r>
    </w:p>
    <w:p w14:paraId="2C6E3B3A" w14:textId="77777777" w:rsidR="0020427A" w:rsidRPr="0048763D" w:rsidRDefault="0020427A" w:rsidP="0020427A">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1BE2F75D" w14:textId="77777777" w:rsidR="0020427A" w:rsidRPr="0048763D" w:rsidRDefault="0020427A" w:rsidP="0020427A">
      <w:pPr>
        <w:keepNext/>
        <w:jc w:val="center"/>
        <w:outlineLvl w:val="0"/>
        <w:rPr>
          <w:b/>
          <w:sz w:val="24"/>
          <w:szCs w:val="24"/>
          <w:lang w:val="en-CA"/>
        </w:rPr>
      </w:pPr>
      <w:r w:rsidRPr="0048763D">
        <w:rPr>
          <w:b/>
          <w:sz w:val="24"/>
          <w:szCs w:val="24"/>
          <w:lang w:val="en-CA"/>
        </w:rPr>
        <w:t>SECTION ONE</w:t>
      </w:r>
    </w:p>
    <w:p w14:paraId="6D3875B6" w14:textId="77777777" w:rsidR="0020427A" w:rsidRPr="0048763D" w:rsidRDefault="0020427A" w:rsidP="0020427A">
      <w:pPr>
        <w:keepNext/>
        <w:pBdr>
          <w:bottom w:val="single" w:sz="12" w:space="1" w:color="000099"/>
        </w:pBdr>
        <w:outlineLvl w:val="0"/>
        <w:rPr>
          <w:b/>
          <w:i/>
          <w:iCs/>
          <w:sz w:val="6"/>
          <w:szCs w:val="6"/>
          <w:lang w:val="en-CA"/>
        </w:rPr>
      </w:pPr>
      <w:r w:rsidRPr="0048763D">
        <w:rPr>
          <w:b/>
          <w:sz w:val="24"/>
          <w:szCs w:val="24"/>
          <w:lang w:val="en-CA"/>
        </w:rPr>
        <w:t>Introduction</w:t>
      </w:r>
    </w:p>
    <w:p w14:paraId="2A08B989" w14:textId="77777777" w:rsidR="0020427A" w:rsidRPr="0048763D" w:rsidRDefault="0020427A" w:rsidP="0020427A">
      <w:pPr>
        <w:tabs>
          <w:tab w:val="left" w:pos="360"/>
        </w:tabs>
        <w:rPr>
          <w:sz w:val="22"/>
          <w:szCs w:val="24"/>
          <w:lang w:val="en-CA"/>
        </w:rPr>
      </w:pPr>
    </w:p>
    <w:p w14:paraId="2BC27E55" w14:textId="77777777" w:rsidR="0020427A" w:rsidRPr="0048763D" w:rsidRDefault="0020427A" w:rsidP="0020427A">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5F755A3E" w14:textId="77777777" w:rsidR="0020427A" w:rsidRPr="0048763D" w:rsidRDefault="0020427A" w:rsidP="0020427A">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3413F4C9" w14:textId="77777777" w:rsidR="0020427A" w:rsidRPr="0048763D" w:rsidRDefault="0020427A" w:rsidP="0020427A">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7CA28AF3" w14:textId="77777777" w:rsidR="0020427A" w:rsidRPr="0048763D" w:rsidRDefault="0020427A" w:rsidP="0020427A">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02B97482" w14:textId="77777777" w:rsidR="0020427A" w:rsidRPr="0048763D" w:rsidRDefault="0020427A" w:rsidP="0020427A">
      <w:pPr>
        <w:tabs>
          <w:tab w:val="left" w:pos="360"/>
          <w:tab w:val="left" w:pos="1800"/>
          <w:tab w:val="left" w:pos="6660"/>
        </w:tabs>
        <w:rPr>
          <w:sz w:val="22"/>
          <w:szCs w:val="24"/>
          <w:u w:val="single"/>
          <w:lang w:val="en-CA"/>
        </w:rPr>
      </w:pPr>
    </w:p>
    <w:p w14:paraId="1FB745D1" w14:textId="77777777" w:rsidR="0020427A" w:rsidRPr="0048763D" w:rsidRDefault="0020427A" w:rsidP="0020427A">
      <w:pPr>
        <w:tabs>
          <w:tab w:val="left" w:pos="360"/>
        </w:tabs>
        <w:spacing w:after="120" w:line="360" w:lineRule="auto"/>
        <w:rPr>
          <w:b/>
          <w:sz w:val="22"/>
          <w:szCs w:val="24"/>
          <w:lang w:val="en-CA"/>
        </w:rPr>
      </w:pPr>
      <w:r w:rsidRPr="0048763D">
        <w:rPr>
          <w:b/>
          <w:sz w:val="22"/>
          <w:szCs w:val="24"/>
          <w:lang w:val="en-CA"/>
        </w:rPr>
        <w:t>Reason for evaluation:</w:t>
      </w:r>
    </w:p>
    <w:p w14:paraId="54FE2B4F" w14:textId="77777777"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35D05203" w14:textId="77777777"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13E70E8A" w14:textId="77777777"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2225889F" w14:textId="77777777"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14:paraId="14F6EFFD" w14:textId="6C9B1084"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r>
      <w:r w:rsidR="005F30F9">
        <w:rPr>
          <w:sz w:val="22"/>
          <w:szCs w:val="24"/>
          <w:lang w:val="en-CA"/>
        </w:rPr>
        <w:t>9</w:t>
      </w:r>
      <w:r w:rsidRPr="0048763D">
        <w:rPr>
          <w:sz w:val="22"/>
          <w:szCs w:val="24"/>
          <w:lang w:val="en-CA"/>
        </w:rPr>
        <w:t>0 Days Probationary evaluation process for employees new to the division (</w:t>
      </w:r>
      <w:r w:rsidR="005F30F9">
        <w:rPr>
          <w:sz w:val="22"/>
          <w:szCs w:val="24"/>
          <w:lang w:val="en-CA"/>
        </w:rPr>
        <w:t>9</w:t>
      </w:r>
      <w:r w:rsidRPr="0048763D">
        <w:rPr>
          <w:sz w:val="22"/>
          <w:szCs w:val="24"/>
          <w:lang w:val="en-CA"/>
        </w:rPr>
        <w:t>0 Days Worked)</w:t>
      </w:r>
    </w:p>
    <w:p w14:paraId="60618789" w14:textId="77777777" w:rsidR="0020427A" w:rsidRPr="0048763D" w:rsidRDefault="0020427A" w:rsidP="0020427A">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5F30F9">
        <w:rPr>
          <w:sz w:val="22"/>
          <w:szCs w:val="24"/>
          <w:lang w:val="en-CA"/>
        </w:rPr>
      </w:r>
      <w:r w:rsidR="005F30F9">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18998FAD" w14:textId="77777777" w:rsidR="0020427A" w:rsidRPr="0048763D" w:rsidRDefault="0020427A" w:rsidP="0020427A">
      <w:pPr>
        <w:pStyle w:val="BodyText2"/>
        <w:rPr>
          <w:sz w:val="20"/>
        </w:rPr>
      </w:pPr>
    </w:p>
    <w:p w14:paraId="5629B1D1" w14:textId="77777777" w:rsidR="0020427A" w:rsidRPr="0048763D" w:rsidRDefault="0020427A" w:rsidP="0020427A">
      <w:pPr>
        <w:keepNext/>
        <w:jc w:val="center"/>
        <w:outlineLvl w:val="0"/>
        <w:rPr>
          <w:b/>
          <w:sz w:val="24"/>
          <w:szCs w:val="24"/>
          <w:lang w:val="en-CA"/>
        </w:rPr>
      </w:pPr>
      <w:r w:rsidRPr="0048763D">
        <w:rPr>
          <w:b/>
          <w:sz w:val="24"/>
          <w:szCs w:val="24"/>
          <w:lang w:val="en-CA"/>
        </w:rPr>
        <w:t>SECTION TWO</w:t>
      </w:r>
    </w:p>
    <w:p w14:paraId="18979431" w14:textId="77777777" w:rsidR="0020427A" w:rsidRPr="0048763D" w:rsidRDefault="0020427A" w:rsidP="0020427A">
      <w:pPr>
        <w:keepNext/>
        <w:pBdr>
          <w:bottom w:val="single" w:sz="12" w:space="1" w:color="000099"/>
        </w:pBdr>
        <w:outlineLvl w:val="0"/>
        <w:rPr>
          <w:b/>
          <w:sz w:val="24"/>
          <w:szCs w:val="24"/>
          <w:lang w:val="en-CA"/>
        </w:rPr>
      </w:pPr>
      <w:r w:rsidRPr="0048763D">
        <w:rPr>
          <w:b/>
          <w:sz w:val="24"/>
          <w:szCs w:val="24"/>
          <w:lang w:val="en-CA"/>
        </w:rPr>
        <w:t>Facilities Maintenance Technician – Skilled General Worker – Quality Standards</w:t>
      </w:r>
    </w:p>
    <w:p w14:paraId="0A1CD98C" w14:textId="77777777" w:rsidR="0020427A" w:rsidRPr="0048763D" w:rsidRDefault="0020427A" w:rsidP="0020427A">
      <w:pPr>
        <w:spacing w:after="4" w:line="250" w:lineRule="auto"/>
        <w:ind w:left="-4"/>
        <w:rPr>
          <w:b/>
          <w:bCs/>
          <w:szCs w:val="24"/>
          <w:lang w:val="en-CA"/>
        </w:rPr>
      </w:pPr>
    </w:p>
    <w:p w14:paraId="0FD276C0" w14:textId="77777777" w:rsidR="0020427A" w:rsidRPr="0048763D" w:rsidRDefault="0020427A" w:rsidP="0020427A">
      <w:pPr>
        <w:spacing w:line="288" w:lineRule="auto"/>
        <w:ind w:left="-4"/>
        <w:rPr>
          <w:sz w:val="22"/>
          <w:szCs w:val="22"/>
        </w:rPr>
      </w:pPr>
      <w:r w:rsidRPr="0048763D">
        <w:rPr>
          <w:b/>
          <w:bCs/>
          <w:sz w:val="22"/>
          <w:szCs w:val="22"/>
          <w:lang w:val="en-CA"/>
        </w:rPr>
        <w:t>Within the expectations of the Facilities Maintenance Technician – Skilled General Worker position, the employee will be evaluated within</w:t>
      </w:r>
      <w:r w:rsidRPr="0048763D">
        <w:rPr>
          <w:rFonts w:eastAsia="Arial"/>
          <w:b/>
          <w:sz w:val="22"/>
          <w:szCs w:val="22"/>
        </w:rPr>
        <w:t xml:space="preserve"> </w:t>
      </w:r>
      <w:r>
        <w:rPr>
          <w:rFonts w:eastAsia="Arial"/>
          <w:b/>
          <w:sz w:val="22"/>
          <w:szCs w:val="22"/>
        </w:rPr>
        <w:t>three</w:t>
      </w:r>
      <w:r w:rsidRPr="0048763D">
        <w:rPr>
          <w:rFonts w:eastAsia="Arial"/>
          <w:b/>
          <w:sz w:val="22"/>
          <w:szCs w:val="22"/>
        </w:rPr>
        <w:t xml:space="preserve"> performance areas: General Expectations,</w:t>
      </w:r>
      <w:r>
        <w:rPr>
          <w:rFonts w:eastAsia="Arial"/>
          <w:b/>
          <w:sz w:val="22"/>
          <w:szCs w:val="22"/>
        </w:rPr>
        <w:t xml:space="preserve"> Specific Duties,</w:t>
      </w:r>
      <w:r w:rsidRPr="0048763D">
        <w:rPr>
          <w:rFonts w:eastAsia="Arial"/>
          <w:b/>
          <w:sz w:val="22"/>
          <w:szCs w:val="22"/>
        </w:rPr>
        <w:t xml:space="preserve"> and Interpersonal Skills and Professional Attributes.</w:t>
      </w:r>
      <w:r w:rsidRPr="0048763D">
        <w:rPr>
          <w:rFonts w:eastAsia="Arial"/>
          <w:sz w:val="22"/>
          <w:szCs w:val="22"/>
        </w:rPr>
        <w:t xml:space="preserve"> </w:t>
      </w:r>
    </w:p>
    <w:p w14:paraId="182261A5" w14:textId="77777777" w:rsidR="0020427A" w:rsidRPr="0048763D" w:rsidRDefault="0020427A" w:rsidP="0020427A">
      <w:pPr>
        <w:pStyle w:val="BodyText"/>
        <w:numPr>
          <w:ilvl w:val="0"/>
          <w:numId w:val="1"/>
        </w:numPr>
        <w:spacing w:line="288" w:lineRule="auto"/>
        <w:jc w:val="left"/>
        <w:rPr>
          <w:sz w:val="22"/>
          <w:szCs w:val="22"/>
        </w:rPr>
      </w:pPr>
      <w:r w:rsidRPr="0048763D">
        <w:rPr>
          <w:rFonts w:eastAsia="Arial"/>
          <w:sz w:val="22"/>
          <w:szCs w:val="22"/>
        </w:rPr>
        <w:t xml:space="preserve">All areas </w:t>
      </w:r>
      <w:r w:rsidRPr="0048763D">
        <w:rPr>
          <w:sz w:val="22"/>
          <w:szCs w:val="22"/>
        </w:rPr>
        <w:t>should</w:t>
      </w:r>
      <w:r w:rsidRPr="0048763D">
        <w:rPr>
          <w:rFonts w:eastAsia="Arial"/>
          <w:sz w:val="22"/>
          <w:szCs w:val="22"/>
        </w:rPr>
        <w:t xml:space="preserve">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7A08ABC3" w14:textId="77777777" w:rsidR="0020427A" w:rsidRPr="0048763D" w:rsidRDefault="0020427A" w:rsidP="0020427A">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39B25A37" w14:textId="77777777" w:rsidR="0020427A" w:rsidRPr="0048763D" w:rsidRDefault="0020427A" w:rsidP="0020427A">
      <w:pPr>
        <w:rPr>
          <w:sz w:val="22"/>
          <w:szCs w:val="22"/>
        </w:rPr>
      </w:pPr>
    </w:p>
    <w:p w14:paraId="0A3BCBEC" w14:textId="77777777" w:rsidR="0020427A" w:rsidRPr="0048763D" w:rsidRDefault="0020427A" w:rsidP="0020427A">
      <w:pPr>
        <w:rPr>
          <w:sz w:val="22"/>
          <w:szCs w:val="22"/>
        </w:rPr>
      </w:pPr>
      <w:r w:rsidRPr="0048763D">
        <w:rPr>
          <w:sz w:val="22"/>
          <w:szCs w:val="22"/>
        </w:rPr>
        <w:t>This document sets out PERFORMANCE AREAS. The KEY INDICATORS for each performance area identify the activities that Facilities Maintenance Technician – Skilled General Worker undertake as they go through their day-to-day work. The DESCRIPTORS support the key indicators, though evidence of all descriptors would not be expected at all times.</w:t>
      </w:r>
    </w:p>
    <w:p w14:paraId="330ACB57" w14:textId="77777777" w:rsidR="0020427A" w:rsidRPr="0048763D" w:rsidRDefault="0020427A" w:rsidP="0020427A">
      <w:pPr>
        <w:rPr>
          <w:sz w:val="22"/>
          <w:szCs w:val="22"/>
        </w:rPr>
      </w:pPr>
    </w:p>
    <w:tbl>
      <w:tblPr>
        <w:tblW w:w="10512" w:type="dxa"/>
        <w:jc w:val="center"/>
        <w:tblLayout w:type="fixed"/>
        <w:tblCellMar>
          <w:left w:w="0" w:type="dxa"/>
          <w:right w:w="0" w:type="dxa"/>
        </w:tblCellMar>
        <w:tblLook w:val="04A0" w:firstRow="1" w:lastRow="0" w:firstColumn="1" w:lastColumn="0" w:noHBand="0" w:noVBand="1"/>
      </w:tblPr>
      <w:tblGrid>
        <w:gridCol w:w="6660"/>
        <w:gridCol w:w="1260"/>
        <w:gridCol w:w="1260"/>
        <w:gridCol w:w="1332"/>
      </w:tblGrid>
      <w:tr w:rsidR="0020427A" w:rsidRPr="003D3F19" w14:paraId="4B730261" w14:textId="77777777" w:rsidTr="0020427A">
        <w:trPr>
          <w:trHeight w:val="549"/>
          <w:jc w:val="center"/>
        </w:trPr>
        <w:tc>
          <w:tcPr>
            <w:tcW w:w="10512" w:type="dxa"/>
            <w:gridSpan w:val="4"/>
            <w:shd w:val="clear" w:color="auto" w:fill="auto"/>
            <w:vAlign w:val="center"/>
          </w:tcPr>
          <w:p w14:paraId="4027A1B2" w14:textId="77777777" w:rsidR="0020427A" w:rsidRPr="003D3F19" w:rsidRDefault="0020427A" w:rsidP="0048763D">
            <w:pPr>
              <w:pStyle w:val="Heading6"/>
              <w:rPr>
                <w:sz w:val="22"/>
                <w:szCs w:val="22"/>
              </w:rPr>
            </w:pPr>
            <w:r w:rsidRPr="003D3F19">
              <w:rPr>
                <w:sz w:val="22"/>
                <w:szCs w:val="22"/>
              </w:rPr>
              <w:lastRenderedPageBreak/>
              <w:t>PERFORMANCE AREA: GENERAL EXPECTATIONS</w:t>
            </w:r>
          </w:p>
        </w:tc>
      </w:tr>
      <w:tr w:rsidR="0020427A" w:rsidRPr="003D3F19" w14:paraId="28D755CD" w14:textId="77777777" w:rsidTr="0020427A">
        <w:trPr>
          <w:trHeight w:val="549"/>
          <w:jc w:val="center"/>
        </w:trPr>
        <w:tc>
          <w:tcPr>
            <w:tcW w:w="10512" w:type="dxa"/>
            <w:gridSpan w:val="4"/>
            <w:shd w:val="clear" w:color="auto" w:fill="auto"/>
            <w:vAlign w:val="center"/>
          </w:tcPr>
          <w:p w14:paraId="162F1F7A" w14:textId="77777777" w:rsidR="0020427A" w:rsidRPr="003D3F19" w:rsidRDefault="0020427A" w:rsidP="0048763D">
            <w:pPr>
              <w:pStyle w:val="Heading6"/>
              <w:rPr>
                <w:sz w:val="18"/>
                <w:szCs w:val="18"/>
              </w:rPr>
            </w:pPr>
            <w:r w:rsidRPr="003D3F19">
              <w:rPr>
                <w:sz w:val="22"/>
                <w:szCs w:val="22"/>
              </w:rPr>
              <w:t xml:space="preserve">KEY INDICATOR: The </w:t>
            </w:r>
            <w:r w:rsidRPr="008433E4">
              <w:rPr>
                <w:bCs/>
                <w:sz w:val="22"/>
                <w:szCs w:val="22"/>
                <w:lang w:val="en-CA"/>
              </w:rPr>
              <w:t xml:space="preserve">Facilities Maintenance Technician – Skilled General Worker </w:t>
            </w:r>
            <w:r w:rsidRPr="003D3F19">
              <w:rPr>
                <w:sz w:val="22"/>
                <w:szCs w:val="22"/>
              </w:rPr>
              <w:t>demonstrates evidence of effective adherence to General Expectations</w:t>
            </w:r>
          </w:p>
        </w:tc>
      </w:tr>
      <w:tr w:rsidR="0020427A" w:rsidRPr="003D3F19" w14:paraId="35C5A789" w14:textId="77777777" w:rsidTr="0020427A">
        <w:trPr>
          <w:trHeight w:val="99"/>
          <w:jc w:val="center"/>
        </w:trPr>
        <w:tc>
          <w:tcPr>
            <w:tcW w:w="6660" w:type="dxa"/>
            <w:shd w:val="clear" w:color="auto" w:fill="auto"/>
            <w:vAlign w:val="center"/>
          </w:tcPr>
          <w:p w14:paraId="68036213" w14:textId="77777777" w:rsidR="0020427A" w:rsidRPr="003D3F19" w:rsidRDefault="0020427A" w:rsidP="0048763D">
            <w:pPr>
              <w:pStyle w:val="Heading6"/>
              <w:rPr>
                <w:sz w:val="22"/>
                <w:szCs w:val="22"/>
              </w:rPr>
            </w:pPr>
            <w:r w:rsidRPr="003D3F19">
              <w:rPr>
                <w:sz w:val="22"/>
                <w:szCs w:val="22"/>
              </w:rPr>
              <w:t>DESCRIPTORS:</w:t>
            </w:r>
          </w:p>
        </w:tc>
        <w:tc>
          <w:tcPr>
            <w:tcW w:w="1260" w:type="dxa"/>
            <w:shd w:val="clear" w:color="auto" w:fill="auto"/>
            <w:vAlign w:val="bottom"/>
          </w:tcPr>
          <w:p w14:paraId="64D6737A" w14:textId="77777777" w:rsidR="0020427A" w:rsidRPr="003D3F19" w:rsidRDefault="0020427A" w:rsidP="0048763D">
            <w:pPr>
              <w:pStyle w:val="Heading6"/>
              <w:jc w:val="center"/>
              <w:rPr>
                <w:sz w:val="18"/>
                <w:szCs w:val="18"/>
              </w:rPr>
            </w:pPr>
            <w:r w:rsidRPr="003D3F19">
              <w:rPr>
                <w:sz w:val="18"/>
                <w:szCs w:val="18"/>
              </w:rPr>
              <w:t>Proficient</w:t>
            </w:r>
          </w:p>
        </w:tc>
        <w:tc>
          <w:tcPr>
            <w:tcW w:w="1260" w:type="dxa"/>
            <w:shd w:val="clear" w:color="auto" w:fill="auto"/>
            <w:vAlign w:val="bottom"/>
          </w:tcPr>
          <w:p w14:paraId="121903D6" w14:textId="77777777" w:rsidR="0020427A" w:rsidRPr="003D3F19" w:rsidRDefault="0020427A" w:rsidP="0048763D">
            <w:pPr>
              <w:pStyle w:val="Heading6"/>
              <w:jc w:val="center"/>
              <w:rPr>
                <w:sz w:val="18"/>
                <w:szCs w:val="18"/>
              </w:rPr>
            </w:pPr>
            <w:r w:rsidRPr="003D3F19">
              <w:rPr>
                <w:sz w:val="18"/>
                <w:szCs w:val="18"/>
              </w:rPr>
              <w:t>Needs</w:t>
            </w:r>
          </w:p>
          <w:p w14:paraId="64B4ED86" w14:textId="77777777" w:rsidR="0020427A" w:rsidRPr="003D3F19" w:rsidRDefault="0020427A" w:rsidP="0048763D">
            <w:pPr>
              <w:pStyle w:val="Heading6"/>
              <w:jc w:val="center"/>
              <w:rPr>
                <w:sz w:val="18"/>
                <w:szCs w:val="18"/>
              </w:rPr>
            </w:pPr>
            <w:r w:rsidRPr="003D3F19">
              <w:rPr>
                <w:sz w:val="18"/>
                <w:szCs w:val="18"/>
              </w:rPr>
              <w:t>Improvement</w:t>
            </w:r>
          </w:p>
        </w:tc>
        <w:tc>
          <w:tcPr>
            <w:tcW w:w="1332" w:type="dxa"/>
            <w:shd w:val="clear" w:color="auto" w:fill="auto"/>
            <w:vAlign w:val="bottom"/>
          </w:tcPr>
          <w:p w14:paraId="0C092425" w14:textId="77777777" w:rsidR="0020427A" w:rsidRPr="003D3F19" w:rsidRDefault="0020427A" w:rsidP="0048763D">
            <w:pPr>
              <w:pStyle w:val="Heading6"/>
              <w:jc w:val="center"/>
              <w:rPr>
                <w:sz w:val="18"/>
                <w:szCs w:val="18"/>
              </w:rPr>
            </w:pPr>
            <w:r w:rsidRPr="003D3F19">
              <w:rPr>
                <w:sz w:val="18"/>
                <w:szCs w:val="18"/>
              </w:rPr>
              <w:t>Not</w:t>
            </w:r>
          </w:p>
          <w:p w14:paraId="55BC5996" w14:textId="77777777" w:rsidR="0020427A" w:rsidRPr="003D3F19" w:rsidRDefault="0020427A" w:rsidP="0048763D">
            <w:pPr>
              <w:pStyle w:val="Heading6"/>
              <w:jc w:val="center"/>
              <w:rPr>
                <w:sz w:val="18"/>
                <w:szCs w:val="18"/>
              </w:rPr>
            </w:pPr>
            <w:r w:rsidRPr="003D3F19">
              <w:rPr>
                <w:sz w:val="18"/>
                <w:szCs w:val="18"/>
              </w:rPr>
              <w:t>Applicable</w:t>
            </w:r>
          </w:p>
        </w:tc>
      </w:tr>
      <w:tr w:rsidR="0020427A" w:rsidRPr="003D3F19" w14:paraId="1F2A48D6" w14:textId="77777777" w:rsidTr="0020427A">
        <w:trPr>
          <w:trHeight w:val="279"/>
          <w:jc w:val="center"/>
        </w:trPr>
        <w:tc>
          <w:tcPr>
            <w:tcW w:w="6660" w:type="dxa"/>
            <w:shd w:val="clear" w:color="auto" w:fill="auto"/>
            <w:vAlign w:val="center"/>
          </w:tcPr>
          <w:p w14:paraId="7AB8F6A7" w14:textId="77777777" w:rsidR="0020427A" w:rsidRPr="0048763D" w:rsidRDefault="0020427A" w:rsidP="0020427A">
            <w:pPr>
              <w:pStyle w:val="ListParagraph"/>
              <w:numPr>
                <w:ilvl w:val="0"/>
                <w:numId w:val="3"/>
              </w:numPr>
              <w:ind w:left="540" w:hanging="270"/>
              <w:contextualSpacing/>
              <w:rPr>
                <w:sz w:val="22"/>
                <w:szCs w:val="22"/>
              </w:rPr>
            </w:pPr>
            <w:r w:rsidRPr="00A67F91">
              <w:rPr>
                <w:sz w:val="22"/>
                <w:szCs w:val="22"/>
              </w:rPr>
              <w:t>Work with the Horizon Maintenance Department team to ensure that all school facilities provide a safe, reliable, and positive physical environment for all staff, students and public through proper maintenance and preventative maintenance of all interior, and where applicable, exterior school spaces.</w:t>
            </w:r>
          </w:p>
        </w:tc>
        <w:tc>
          <w:tcPr>
            <w:tcW w:w="1260" w:type="dxa"/>
            <w:shd w:val="clear" w:color="auto" w:fill="auto"/>
            <w:vAlign w:val="center"/>
          </w:tcPr>
          <w:p w14:paraId="24DB543D"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0D3B6D79"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3BE36F1C" w14:textId="77777777" w:rsidR="0020427A" w:rsidRPr="003D3F19" w:rsidRDefault="0020427A" w:rsidP="0048763D">
            <w:pPr>
              <w:jc w:val="center"/>
              <w:rPr>
                <w:sz w:val="32"/>
                <w:szCs w:val="32"/>
              </w:rPr>
            </w:pPr>
            <w:r w:rsidRPr="003D3F19">
              <w:rPr>
                <w:sz w:val="32"/>
                <w:szCs w:val="32"/>
              </w:rPr>
              <w:t></w:t>
            </w:r>
          </w:p>
        </w:tc>
      </w:tr>
      <w:tr w:rsidR="0020427A" w:rsidRPr="003D3F19" w14:paraId="7628C279" w14:textId="77777777" w:rsidTr="0020427A">
        <w:trPr>
          <w:trHeight w:val="279"/>
          <w:jc w:val="center"/>
        </w:trPr>
        <w:tc>
          <w:tcPr>
            <w:tcW w:w="6660" w:type="dxa"/>
            <w:shd w:val="clear" w:color="auto" w:fill="auto"/>
            <w:vAlign w:val="center"/>
          </w:tcPr>
          <w:p w14:paraId="3438EE0B"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Pr>
                <w:rFonts w:eastAsia="Segoe UI Symbol"/>
                <w:sz w:val="22"/>
                <w:szCs w:val="22"/>
                <w:lang w:val="en-CA"/>
              </w:rPr>
              <w:t>E</w:t>
            </w:r>
            <w:r w:rsidRPr="0024126C">
              <w:rPr>
                <w:rFonts w:eastAsia="Segoe UI Symbol"/>
                <w:sz w:val="22"/>
                <w:szCs w:val="22"/>
                <w:lang w:val="en-CA"/>
              </w:rPr>
              <w:t>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14:paraId="0710ED99"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F77B2A4"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E0D0FED" w14:textId="77777777" w:rsidR="0020427A" w:rsidRPr="003D3F19" w:rsidRDefault="0020427A" w:rsidP="0048763D">
            <w:pPr>
              <w:jc w:val="center"/>
              <w:rPr>
                <w:sz w:val="32"/>
                <w:szCs w:val="32"/>
              </w:rPr>
            </w:pPr>
            <w:r w:rsidRPr="003D3F19">
              <w:rPr>
                <w:sz w:val="32"/>
                <w:szCs w:val="32"/>
              </w:rPr>
              <w:t></w:t>
            </w:r>
          </w:p>
        </w:tc>
      </w:tr>
      <w:tr w:rsidR="0020427A" w:rsidRPr="003D3F19" w14:paraId="1BE98275" w14:textId="77777777" w:rsidTr="0020427A">
        <w:trPr>
          <w:trHeight w:val="387"/>
          <w:jc w:val="center"/>
        </w:trPr>
        <w:tc>
          <w:tcPr>
            <w:tcW w:w="6660" w:type="dxa"/>
            <w:shd w:val="clear" w:color="auto" w:fill="auto"/>
            <w:vAlign w:val="center"/>
          </w:tcPr>
          <w:p w14:paraId="14B991D2"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4C7288">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2E1BF47D"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017F3907"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08BB7E50" w14:textId="77777777" w:rsidR="0020427A" w:rsidRPr="003D3F19" w:rsidRDefault="0020427A" w:rsidP="0048763D">
            <w:pPr>
              <w:jc w:val="center"/>
              <w:rPr>
                <w:sz w:val="32"/>
                <w:szCs w:val="32"/>
              </w:rPr>
            </w:pPr>
            <w:r w:rsidRPr="003D3F19">
              <w:rPr>
                <w:sz w:val="32"/>
                <w:szCs w:val="32"/>
              </w:rPr>
              <w:t></w:t>
            </w:r>
          </w:p>
        </w:tc>
      </w:tr>
      <w:tr w:rsidR="0020427A" w:rsidRPr="003D3F19" w14:paraId="7D298714" w14:textId="77777777" w:rsidTr="0020427A">
        <w:trPr>
          <w:trHeight w:val="387"/>
          <w:jc w:val="center"/>
        </w:trPr>
        <w:tc>
          <w:tcPr>
            <w:tcW w:w="6660" w:type="dxa"/>
            <w:shd w:val="clear" w:color="auto" w:fill="auto"/>
            <w:vAlign w:val="center"/>
          </w:tcPr>
          <w:p w14:paraId="683E74BE" w14:textId="77777777" w:rsidR="0020427A" w:rsidRPr="004C7288" w:rsidRDefault="0020427A" w:rsidP="0020427A">
            <w:pPr>
              <w:pStyle w:val="ListParagraph"/>
              <w:numPr>
                <w:ilvl w:val="0"/>
                <w:numId w:val="3"/>
              </w:numPr>
              <w:ind w:left="540" w:hanging="270"/>
              <w:contextualSpacing/>
              <w:rPr>
                <w:sz w:val="22"/>
                <w:szCs w:val="22"/>
              </w:rPr>
            </w:pPr>
            <w:r w:rsidRPr="002A44E7">
              <w:rPr>
                <w:sz w:val="22"/>
                <w:szCs w:val="22"/>
              </w:rPr>
              <w:t>Working cooperatively with all Maintenance Department personnel and assisting other Maintenance personnel as requested or as directed by the Facilities Manager.</w:t>
            </w:r>
          </w:p>
        </w:tc>
        <w:tc>
          <w:tcPr>
            <w:tcW w:w="1260" w:type="dxa"/>
            <w:shd w:val="clear" w:color="auto" w:fill="auto"/>
            <w:vAlign w:val="center"/>
          </w:tcPr>
          <w:p w14:paraId="3F1181FD"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1DB4AAB8"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37060639" w14:textId="77777777" w:rsidR="0020427A" w:rsidRPr="003D3F19" w:rsidRDefault="0020427A" w:rsidP="0048763D">
            <w:pPr>
              <w:jc w:val="center"/>
              <w:rPr>
                <w:sz w:val="32"/>
                <w:szCs w:val="32"/>
              </w:rPr>
            </w:pPr>
            <w:r w:rsidRPr="003D3F19">
              <w:rPr>
                <w:sz w:val="32"/>
                <w:szCs w:val="32"/>
              </w:rPr>
              <w:t></w:t>
            </w:r>
          </w:p>
        </w:tc>
      </w:tr>
      <w:tr w:rsidR="0020427A" w:rsidRPr="003D3F19" w14:paraId="29CDC422" w14:textId="77777777" w:rsidTr="0020427A">
        <w:trPr>
          <w:trHeight w:val="387"/>
          <w:jc w:val="center"/>
        </w:trPr>
        <w:tc>
          <w:tcPr>
            <w:tcW w:w="6660" w:type="dxa"/>
            <w:shd w:val="clear" w:color="auto" w:fill="auto"/>
            <w:vAlign w:val="center"/>
          </w:tcPr>
          <w:p w14:paraId="3D300A52" w14:textId="77777777" w:rsidR="0020427A" w:rsidRPr="002A44E7" w:rsidRDefault="0020427A" w:rsidP="0020427A">
            <w:pPr>
              <w:pStyle w:val="ListParagraph"/>
              <w:numPr>
                <w:ilvl w:val="0"/>
                <w:numId w:val="3"/>
              </w:numPr>
              <w:ind w:left="540" w:hanging="270"/>
              <w:contextualSpacing/>
              <w:rPr>
                <w:sz w:val="22"/>
                <w:szCs w:val="22"/>
              </w:rPr>
            </w:pPr>
            <w:r w:rsidRPr="008433E4">
              <w:rPr>
                <w:rFonts w:eastAsia="Segoe UI Symbol"/>
                <w:sz w:val="22"/>
                <w:szCs w:val="22"/>
                <w:lang w:val="en-CA"/>
              </w:rPr>
              <w:t>Meet and abide by all Maintenance department regulations that are listed in the Horizon Maintenance department employee manual and other sources of information and in accordance with Horizon Board policy.</w:t>
            </w:r>
          </w:p>
        </w:tc>
        <w:tc>
          <w:tcPr>
            <w:tcW w:w="1260" w:type="dxa"/>
            <w:shd w:val="clear" w:color="auto" w:fill="auto"/>
            <w:vAlign w:val="center"/>
          </w:tcPr>
          <w:p w14:paraId="7708AF99"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345692F"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38E0F96E" w14:textId="77777777" w:rsidR="0020427A" w:rsidRPr="003D3F19" w:rsidRDefault="0020427A" w:rsidP="0048763D">
            <w:pPr>
              <w:jc w:val="center"/>
              <w:rPr>
                <w:sz w:val="32"/>
                <w:szCs w:val="32"/>
              </w:rPr>
            </w:pPr>
            <w:r w:rsidRPr="003D3F19">
              <w:rPr>
                <w:sz w:val="32"/>
                <w:szCs w:val="32"/>
              </w:rPr>
              <w:t></w:t>
            </w:r>
          </w:p>
        </w:tc>
      </w:tr>
      <w:tr w:rsidR="0020427A" w:rsidRPr="003D3F19" w14:paraId="6A97FE1D" w14:textId="77777777" w:rsidTr="0020427A">
        <w:trPr>
          <w:trHeight w:val="387"/>
          <w:jc w:val="center"/>
        </w:trPr>
        <w:tc>
          <w:tcPr>
            <w:tcW w:w="6660" w:type="dxa"/>
            <w:shd w:val="clear" w:color="auto" w:fill="auto"/>
            <w:vAlign w:val="center"/>
          </w:tcPr>
          <w:p w14:paraId="55EA17A7" w14:textId="77777777" w:rsidR="0020427A" w:rsidRPr="002A44E7" w:rsidRDefault="0020427A" w:rsidP="0020427A">
            <w:pPr>
              <w:pStyle w:val="ListParagraph"/>
              <w:numPr>
                <w:ilvl w:val="0"/>
                <w:numId w:val="3"/>
              </w:numPr>
              <w:ind w:left="540" w:hanging="270"/>
              <w:contextualSpacing/>
              <w:rPr>
                <w:sz w:val="22"/>
                <w:szCs w:val="22"/>
              </w:rPr>
            </w:pPr>
            <w:r w:rsidRPr="00E950CC">
              <w:rPr>
                <w:sz w:val="22"/>
                <w:szCs w:val="22"/>
              </w:rPr>
              <w:t>The safety of all building occupants (staff, students, and the public) will be the first criteria in assisting with repairs and restoration in Horizon schools.</w:t>
            </w:r>
          </w:p>
        </w:tc>
        <w:tc>
          <w:tcPr>
            <w:tcW w:w="1260" w:type="dxa"/>
            <w:shd w:val="clear" w:color="auto" w:fill="auto"/>
            <w:vAlign w:val="center"/>
          </w:tcPr>
          <w:p w14:paraId="109A5091"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0B117790"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38247B39" w14:textId="77777777" w:rsidR="0020427A" w:rsidRPr="003D3F19" w:rsidRDefault="0020427A" w:rsidP="0048763D">
            <w:pPr>
              <w:jc w:val="center"/>
              <w:rPr>
                <w:sz w:val="32"/>
                <w:szCs w:val="32"/>
              </w:rPr>
            </w:pPr>
            <w:r w:rsidRPr="003D3F19">
              <w:rPr>
                <w:sz w:val="32"/>
                <w:szCs w:val="32"/>
              </w:rPr>
              <w:t></w:t>
            </w:r>
          </w:p>
        </w:tc>
      </w:tr>
      <w:tr w:rsidR="0020427A" w:rsidRPr="003D3F19" w14:paraId="2D6FDE1D" w14:textId="77777777" w:rsidTr="0020427A">
        <w:trPr>
          <w:trHeight w:val="387"/>
          <w:jc w:val="center"/>
        </w:trPr>
        <w:tc>
          <w:tcPr>
            <w:tcW w:w="6660" w:type="dxa"/>
            <w:shd w:val="clear" w:color="auto" w:fill="auto"/>
            <w:vAlign w:val="center"/>
          </w:tcPr>
          <w:p w14:paraId="63FC9884" w14:textId="77777777" w:rsidR="0020427A" w:rsidRPr="002A44E7" w:rsidRDefault="0020427A" w:rsidP="0020427A">
            <w:pPr>
              <w:pStyle w:val="ListParagraph"/>
              <w:numPr>
                <w:ilvl w:val="0"/>
                <w:numId w:val="3"/>
              </w:numPr>
              <w:ind w:left="540" w:hanging="270"/>
              <w:contextualSpacing/>
              <w:rPr>
                <w:sz w:val="22"/>
                <w:szCs w:val="22"/>
              </w:rPr>
            </w:pPr>
            <w:r w:rsidRPr="00056C9B">
              <w:rPr>
                <w:sz w:val="22"/>
                <w:szCs w:val="22"/>
              </w:rPr>
              <w:t>Provide daily and ongoing information and communication with the Facilities Manager on work assignments, problems, temporary staffing concerns, safety hazards, work completed, outstanding work, work schedules, etc.</w:t>
            </w:r>
          </w:p>
        </w:tc>
        <w:tc>
          <w:tcPr>
            <w:tcW w:w="1260" w:type="dxa"/>
            <w:shd w:val="clear" w:color="auto" w:fill="auto"/>
            <w:vAlign w:val="center"/>
          </w:tcPr>
          <w:p w14:paraId="6C73F510"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378D6358"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4628FC9D" w14:textId="77777777" w:rsidR="0020427A" w:rsidRPr="003D3F19" w:rsidRDefault="0020427A" w:rsidP="0048763D">
            <w:pPr>
              <w:jc w:val="center"/>
              <w:rPr>
                <w:sz w:val="32"/>
                <w:szCs w:val="32"/>
              </w:rPr>
            </w:pPr>
            <w:r w:rsidRPr="003D3F19">
              <w:rPr>
                <w:sz w:val="32"/>
                <w:szCs w:val="32"/>
              </w:rPr>
              <w:t></w:t>
            </w:r>
          </w:p>
        </w:tc>
      </w:tr>
      <w:tr w:rsidR="0020427A" w:rsidRPr="003D3F19" w14:paraId="497D43D0" w14:textId="77777777" w:rsidTr="0020427A">
        <w:trPr>
          <w:trHeight w:val="387"/>
          <w:jc w:val="center"/>
        </w:trPr>
        <w:tc>
          <w:tcPr>
            <w:tcW w:w="6660" w:type="dxa"/>
            <w:shd w:val="clear" w:color="auto" w:fill="auto"/>
            <w:vAlign w:val="center"/>
          </w:tcPr>
          <w:p w14:paraId="37A8D886" w14:textId="77777777" w:rsidR="0020427A" w:rsidRPr="002A44E7" w:rsidRDefault="0020427A" w:rsidP="0020427A">
            <w:pPr>
              <w:pStyle w:val="ListParagraph"/>
              <w:numPr>
                <w:ilvl w:val="0"/>
                <w:numId w:val="3"/>
              </w:numPr>
              <w:ind w:left="540" w:hanging="270"/>
              <w:contextualSpacing/>
              <w:rPr>
                <w:sz w:val="22"/>
                <w:szCs w:val="22"/>
              </w:rPr>
            </w:pPr>
            <w:r w:rsidRPr="006F78DA">
              <w:rPr>
                <w:sz w:val="22"/>
                <w:szCs w:val="22"/>
              </w:rPr>
              <w:t xml:space="preserve">Active participation in in-house professional development to remain informed of maintenance industry practices and products is required. </w:t>
            </w:r>
          </w:p>
        </w:tc>
        <w:tc>
          <w:tcPr>
            <w:tcW w:w="1260" w:type="dxa"/>
            <w:shd w:val="clear" w:color="auto" w:fill="auto"/>
            <w:vAlign w:val="center"/>
          </w:tcPr>
          <w:p w14:paraId="63876C49"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5D522407"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333D15E2" w14:textId="77777777" w:rsidR="0020427A" w:rsidRPr="003D3F19" w:rsidRDefault="0020427A" w:rsidP="0048763D">
            <w:pPr>
              <w:jc w:val="center"/>
              <w:rPr>
                <w:sz w:val="32"/>
                <w:szCs w:val="32"/>
              </w:rPr>
            </w:pPr>
            <w:r w:rsidRPr="003D3F19">
              <w:rPr>
                <w:sz w:val="32"/>
                <w:szCs w:val="32"/>
              </w:rPr>
              <w:t></w:t>
            </w:r>
          </w:p>
        </w:tc>
      </w:tr>
      <w:tr w:rsidR="0020427A" w:rsidRPr="003D3F19" w14:paraId="57E09480" w14:textId="77777777" w:rsidTr="0020427A">
        <w:trPr>
          <w:trHeight w:val="387"/>
          <w:jc w:val="center"/>
        </w:trPr>
        <w:tc>
          <w:tcPr>
            <w:tcW w:w="6660" w:type="dxa"/>
            <w:shd w:val="clear" w:color="auto" w:fill="auto"/>
            <w:vAlign w:val="center"/>
          </w:tcPr>
          <w:p w14:paraId="659F4BB1" w14:textId="77777777" w:rsidR="0020427A" w:rsidRPr="002A44E7" w:rsidRDefault="0020427A" w:rsidP="0020427A">
            <w:pPr>
              <w:pStyle w:val="ListParagraph"/>
              <w:numPr>
                <w:ilvl w:val="0"/>
                <w:numId w:val="3"/>
              </w:numPr>
              <w:ind w:left="540" w:hanging="270"/>
              <w:contextualSpacing/>
              <w:rPr>
                <w:sz w:val="22"/>
                <w:szCs w:val="22"/>
              </w:rPr>
            </w:pPr>
            <w:r w:rsidRPr="006F78DA">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2B27A9EE"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BAEE721"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6FE5A464" w14:textId="77777777" w:rsidR="0020427A" w:rsidRPr="003D3F19" w:rsidRDefault="0020427A" w:rsidP="0048763D">
            <w:pPr>
              <w:jc w:val="center"/>
              <w:rPr>
                <w:sz w:val="32"/>
                <w:szCs w:val="32"/>
              </w:rPr>
            </w:pPr>
            <w:r w:rsidRPr="003D3F19">
              <w:rPr>
                <w:sz w:val="32"/>
                <w:szCs w:val="32"/>
              </w:rPr>
              <w:t></w:t>
            </w:r>
          </w:p>
        </w:tc>
      </w:tr>
      <w:tr w:rsidR="0020427A" w:rsidRPr="003D3F19" w14:paraId="64045CD2" w14:textId="77777777" w:rsidTr="0020427A">
        <w:trPr>
          <w:trHeight w:val="387"/>
          <w:jc w:val="center"/>
        </w:trPr>
        <w:tc>
          <w:tcPr>
            <w:tcW w:w="6660" w:type="dxa"/>
            <w:shd w:val="clear" w:color="auto" w:fill="auto"/>
            <w:vAlign w:val="center"/>
          </w:tcPr>
          <w:p w14:paraId="5DADDC39"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8433E4">
              <w:rPr>
                <w:sz w:val="22"/>
                <w:szCs w:val="22"/>
              </w:rPr>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14:paraId="71E65BDC"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D5EE901"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2D1D9C5D" w14:textId="77777777" w:rsidR="0020427A" w:rsidRPr="003D3F19" w:rsidRDefault="0020427A" w:rsidP="0048763D">
            <w:pPr>
              <w:jc w:val="center"/>
              <w:rPr>
                <w:sz w:val="32"/>
                <w:szCs w:val="32"/>
              </w:rPr>
            </w:pPr>
            <w:r w:rsidRPr="003D3F19">
              <w:rPr>
                <w:sz w:val="32"/>
                <w:szCs w:val="32"/>
              </w:rPr>
              <w:t></w:t>
            </w:r>
          </w:p>
        </w:tc>
      </w:tr>
      <w:tr w:rsidR="0020427A" w:rsidRPr="003D3F19" w14:paraId="3268B80B" w14:textId="77777777" w:rsidTr="0020427A">
        <w:trPr>
          <w:trHeight w:val="387"/>
          <w:jc w:val="center"/>
        </w:trPr>
        <w:tc>
          <w:tcPr>
            <w:tcW w:w="6660" w:type="dxa"/>
            <w:shd w:val="clear" w:color="auto" w:fill="auto"/>
            <w:vAlign w:val="center"/>
          </w:tcPr>
          <w:p w14:paraId="1669D79B"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8433E4">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75811DB0"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755CD49B"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05553F44" w14:textId="77777777" w:rsidR="0020427A" w:rsidRPr="003D3F19" w:rsidRDefault="0020427A" w:rsidP="0048763D">
            <w:pPr>
              <w:jc w:val="center"/>
              <w:rPr>
                <w:sz w:val="32"/>
                <w:szCs w:val="32"/>
              </w:rPr>
            </w:pPr>
            <w:r w:rsidRPr="003D3F19">
              <w:rPr>
                <w:sz w:val="32"/>
                <w:szCs w:val="32"/>
              </w:rPr>
              <w:t></w:t>
            </w:r>
          </w:p>
        </w:tc>
      </w:tr>
      <w:tr w:rsidR="0020427A" w:rsidRPr="003D3F19" w14:paraId="577BC161" w14:textId="77777777" w:rsidTr="0020427A">
        <w:trPr>
          <w:trHeight w:val="387"/>
          <w:jc w:val="center"/>
        </w:trPr>
        <w:tc>
          <w:tcPr>
            <w:tcW w:w="6660" w:type="dxa"/>
            <w:shd w:val="clear" w:color="auto" w:fill="auto"/>
            <w:vAlign w:val="center"/>
          </w:tcPr>
          <w:p w14:paraId="76695B81"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041A1">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42E85814"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6687C69D"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01DB5C97" w14:textId="77777777" w:rsidR="0020427A" w:rsidRPr="003D3F19" w:rsidRDefault="0020427A" w:rsidP="0048763D">
            <w:pPr>
              <w:jc w:val="center"/>
              <w:rPr>
                <w:sz w:val="32"/>
                <w:szCs w:val="32"/>
              </w:rPr>
            </w:pPr>
            <w:r w:rsidRPr="003D3F19">
              <w:rPr>
                <w:sz w:val="32"/>
                <w:szCs w:val="32"/>
              </w:rPr>
              <w:t></w:t>
            </w:r>
          </w:p>
        </w:tc>
      </w:tr>
      <w:tr w:rsidR="0020427A" w:rsidRPr="003D3F19" w14:paraId="750D46A2" w14:textId="77777777" w:rsidTr="0020427A">
        <w:trPr>
          <w:trHeight w:val="387"/>
          <w:jc w:val="center"/>
        </w:trPr>
        <w:tc>
          <w:tcPr>
            <w:tcW w:w="6660" w:type="dxa"/>
            <w:shd w:val="clear" w:color="auto" w:fill="auto"/>
            <w:vAlign w:val="center"/>
          </w:tcPr>
          <w:p w14:paraId="41B68CBE"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041A1">
              <w:rPr>
                <w:sz w:val="22"/>
                <w:szCs w:val="22"/>
              </w:rPr>
              <w:t xml:space="preserve">Keep the assigned services bay clean, organized, and stocked. </w:t>
            </w:r>
          </w:p>
        </w:tc>
        <w:tc>
          <w:tcPr>
            <w:tcW w:w="1260" w:type="dxa"/>
            <w:shd w:val="clear" w:color="auto" w:fill="auto"/>
            <w:vAlign w:val="center"/>
          </w:tcPr>
          <w:p w14:paraId="13423216"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6D884065"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F1B4AB2" w14:textId="77777777" w:rsidR="0020427A" w:rsidRPr="003D3F19" w:rsidRDefault="0020427A" w:rsidP="0048763D">
            <w:pPr>
              <w:jc w:val="center"/>
              <w:rPr>
                <w:sz w:val="32"/>
                <w:szCs w:val="32"/>
              </w:rPr>
            </w:pPr>
            <w:r w:rsidRPr="003D3F19">
              <w:rPr>
                <w:sz w:val="32"/>
                <w:szCs w:val="32"/>
              </w:rPr>
              <w:t></w:t>
            </w:r>
          </w:p>
        </w:tc>
      </w:tr>
      <w:tr w:rsidR="0020427A" w:rsidRPr="003D3F19" w14:paraId="0E42AEF2" w14:textId="77777777" w:rsidTr="0020427A">
        <w:trPr>
          <w:trHeight w:val="387"/>
          <w:jc w:val="center"/>
        </w:trPr>
        <w:tc>
          <w:tcPr>
            <w:tcW w:w="6660" w:type="dxa"/>
            <w:shd w:val="clear" w:color="auto" w:fill="auto"/>
            <w:vAlign w:val="center"/>
          </w:tcPr>
          <w:p w14:paraId="195BA8FE"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041A1">
              <w:rPr>
                <w:sz w:val="22"/>
                <w:szCs w:val="22"/>
              </w:rPr>
              <w:lastRenderedPageBreak/>
              <w:t>Keep assigned service vehicle clean, organized, stocked, and serviced</w:t>
            </w:r>
          </w:p>
        </w:tc>
        <w:tc>
          <w:tcPr>
            <w:tcW w:w="1260" w:type="dxa"/>
            <w:shd w:val="clear" w:color="auto" w:fill="auto"/>
            <w:vAlign w:val="center"/>
          </w:tcPr>
          <w:p w14:paraId="6C6EE0BA"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74B03235"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26831829" w14:textId="77777777" w:rsidR="0020427A" w:rsidRPr="003D3F19" w:rsidRDefault="0020427A" w:rsidP="0048763D">
            <w:pPr>
              <w:jc w:val="center"/>
              <w:rPr>
                <w:sz w:val="32"/>
                <w:szCs w:val="32"/>
              </w:rPr>
            </w:pPr>
            <w:r w:rsidRPr="003D3F19">
              <w:rPr>
                <w:sz w:val="32"/>
                <w:szCs w:val="32"/>
              </w:rPr>
              <w:t></w:t>
            </w:r>
          </w:p>
        </w:tc>
      </w:tr>
      <w:tr w:rsidR="0020427A" w:rsidRPr="003D3F19" w14:paraId="7EC7CDDA" w14:textId="77777777" w:rsidTr="0020427A">
        <w:trPr>
          <w:trHeight w:val="387"/>
          <w:jc w:val="center"/>
        </w:trPr>
        <w:tc>
          <w:tcPr>
            <w:tcW w:w="10512" w:type="dxa"/>
            <w:gridSpan w:val="4"/>
            <w:shd w:val="clear" w:color="auto" w:fill="auto"/>
            <w:vAlign w:val="center"/>
          </w:tcPr>
          <w:p w14:paraId="2F3E296C" w14:textId="77777777" w:rsidR="0020427A" w:rsidRPr="0048140F" w:rsidRDefault="0020427A" w:rsidP="0048763D">
            <w:pPr>
              <w:rPr>
                <w:sz w:val="32"/>
                <w:szCs w:val="32"/>
              </w:rPr>
            </w:pPr>
            <w:r w:rsidRPr="0048140F">
              <w:rPr>
                <w:b/>
                <w:sz w:val="22"/>
                <w:szCs w:val="22"/>
              </w:rPr>
              <w:t>PERFORMANCE AREA: SPECIFIC DUTIES</w:t>
            </w:r>
            <w:r>
              <w:rPr>
                <w:b/>
                <w:sz w:val="22"/>
                <w:szCs w:val="22"/>
              </w:rPr>
              <w:t xml:space="preserve"> </w:t>
            </w:r>
          </w:p>
        </w:tc>
      </w:tr>
      <w:tr w:rsidR="0020427A" w:rsidRPr="003D3F19" w14:paraId="4079A3CF" w14:textId="77777777" w:rsidTr="0020427A">
        <w:trPr>
          <w:trHeight w:val="387"/>
          <w:jc w:val="center"/>
        </w:trPr>
        <w:tc>
          <w:tcPr>
            <w:tcW w:w="10512" w:type="dxa"/>
            <w:gridSpan w:val="4"/>
            <w:shd w:val="clear" w:color="auto" w:fill="auto"/>
            <w:vAlign w:val="center"/>
          </w:tcPr>
          <w:p w14:paraId="5231182F" w14:textId="77777777" w:rsidR="0020427A" w:rsidRPr="0048140F" w:rsidRDefault="0020427A" w:rsidP="0048763D">
            <w:pPr>
              <w:rPr>
                <w:sz w:val="32"/>
                <w:szCs w:val="32"/>
              </w:rPr>
            </w:pPr>
            <w:r w:rsidRPr="0048140F">
              <w:rPr>
                <w:b/>
                <w:sz w:val="22"/>
                <w:szCs w:val="22"/>
              </w:rPr>
              <w:t xml:space="preserve">KEY INDICATOR: The Facilities Maintenance Technician </w:t>
            </w:r>
            <w:r>
              <w:rPr>
                <w:b/>
                <w:sz w:val="22"/>
                <w:szCs w:val="22"/>
              </w:rPr>
              <w:t>–</w:t>
            </w:r>
            <w:r w:rsidRPr="0048140F">
              <w:rPr>
                <w:b/>
                <w:sz w:val="22"/>
                <w:szCs w:val="22"/>
              </w:rPr>
              <w:t xml:space="preserve"> </w:t>
            </w:r>
            <w:r>
              <w:rPr>
                <w:b/>
                <w:sz w:val="22"/>
                <w:szCs w:val="22"/>
              </w:rPr>
              <w:t>Grounds Keeper</w:t>
            </w:r>
            <w:r w:rsidRPr="0048140F">
              <w:rPr>
                <w:b/>
                <w:sz w:val="22"/>
                <w:szCs w:val="22"/>
              </w:rPr>
              <w:t xml:space="preserve"> demonstrates effective adherence to Specific Duties.</w:t>
            </w:r>
          </w:p>
        </w:tc>
      </w:tr>
      <w:tr w:rsidR="0020427A" w:rsidRPr="003D3F19" w14:paraId="13F8679B" w14:textId="77777777" w:rsidTr="0020427A">
        <w:trPr>
          <w:trHeight w:val="387"/>
          <w:jc w:val="center"/>
        </w:trPr>
        <w:tc>
          <w:tcPr>
            <w:tcW w:w="6660" w:type="dxa"/>
            <w:shd w:val="clear" w:color="auto" w:fill="auto"/>
            <w:vAlign w:val="center"/>
          </w:tcPr>
          <w:p w14:paraId="158E02C9" w14:textId="77777777" w:rsidR="0020427A" w:rsidRPr="0048763D" w:rsidRDefault="0020427A" w:rsidP="0048763D">
            <w:pPr>
              <w:pStyle w:val="ListParagraph"/>
              <w:contextualSpacing/>
              <w:rPr>
                <w:sz w:val="22"/>
                <w:szCs w:val="22"/>
              </w:rPr>
            </w:pPr>
            <w:r w:rsidRPr="008433E4">
              <w:rPr>
                <w:b/>
                <w:sz w:val="22"/>
                <w:szCs w:val="22"/>
              </w:rPr>
              <w:t>DESCRIPTORS:</w:t>
            </w:r>
          </w:p>
        </w:tc>
        <w:tc>
          <w:tcPr>
            <w:tcW w:w="1260" w:type="dxa"/>
            <w:shd w:val="clear" w:color="auto" w:fill="auto"/>
            <w:vAlign w:val="bottom"/>
          </w:tcPr>
          <w:p w14:paraId="040D908C" w14:textId="77777777" w:rsidR="0020427A" w:rsidRPr="0048140F" w:rsidRDefault="0020427A" w:rsidP="0048763D">
            <w:pPr>
              <w:jc w:val="center"/>
              <w:rPr>
                <w:sz w:val="32"/>
                <w:szCs w:val="32"/>
              </w:rPr>
            </w:pPr>
            <w:r w:rsidRPr="008433E4">
              <w:rPr>
                <w:b/>
                <w:sz w:val="18"/>
                <w:szCs w:val="18"/>
              </w:rPr>
              <w:t>Proficient</w:t>
            </w:r>
          </w:p>
        </w:tc>
        <w:tc>
          <w:tcPr>
            <w:tcW w:w="1260" w:type="dxa"/>
            <w:shd w:val="clear" w:color="auto" w:fill="auto"/>
            <w:vAlign w:val="bottom"/>
          </w:tcPr>
          <w:p w14:paraId="176EEED4" w14:textId="77777777" w:rsidR="0020427A" w:rsidRPr="008433E4" w:rsidRDefault="0020427A" w:rsidP="0048763D">
            <w:pPr>
              <w:pStyle w:val="Heading6"/>
              <w:jc w:val="center"/>
              <w:rPr>
                <w:sz w:val="18"/>
                <w:szCs w:val="18"/>
              </w:rPr>
            </w:pPr>
            <w:r w:rsidRPr="008433E4">
              <w:rPr>
                <w:sz w:val="18"/>
                <w:szCs w:val="18"/>
              </w:rPr>
              <w:t>Needs</w:t>
            </w:r>
          </w:p>
          <w:p w14:paraId="15CCF5B0" w14:textId="77777777" w:rsidR="0020427A" w:rsidRPr="0048140F" w:rsidRDefault="0020427A" w:rsidP="0048763D">
            <w:pPr>
              <w:jc w:val="center"/>
              <w:rPr>
                <w:sz w:val="32"/>
                <w:szCs w:val="32"/>
              </w:rPr>
            </w:pPr>
            <w:r w:rsidRPr="008433E4">
              <w:rPr>
                <w:b/>
                <w:sz w:val="18"/>
                <w:szCs w:val="18"/>
              </w:rPr>
              <w:t>Improvement</w:t>
            </w:r>
          </w:p>
        </w:tc>
        <w:tc>
          <w:tcPr>
            <w:tcW w:w="1332" w:type="dxa"/>
            <w:shd w:val="clear" w:color="auto" w:fill="auto"/>
            <w:vAlign w:val="bottom"/>
          </w:tcPr>
          <w:p w14:paraId="72FA1D07" w14:textId="77777777" w:rsidR="0020427A" w:rsidRPr="008433E4" w:rsidRDefault="0020427A" w:rsidP="0048763D">
            <w:pPr>
              <w:pStyle w:val="Heading6"/>
              <w:jc w:val="center"/>
              <w:rPr>
                <w:sz w:val="18"/>
                <w:szCs w:val="18"/>
              </w:rPr>
            </w:pPr>
            <w:r w:rsidRPr="008433E4">
              <w:rPr>
                <w:sz w:val="18"/>
                <w:szCs w:val="18"/>
              </w:rPr>
              <w:t>Not</w:t>
            </w:r>
          </w:p>
          <w:p w14:paraId="00388950" w14:textId="77777777" w:rsidR="0020427A" w:rsidRPr="0048140F" w:rsidRDefault="0020427A" w:rsidP="0048763D">
            <w:pPr>
              <w:jc w:val="center"/>
              <w:rPr>
                <w:sz w:val="32"/>
                <w:szCs w:val="32"/>
              </w:rPr>
            </w:pPr>
            <w:r w:rsidRPr="008433E4">
              <w:rPr>
                <w:b/>
                <w:sz w:val="18"/>
                <w:szCs w:val="18"/>
              </w:rPr>
              <w:t>Applicable</w:t>
            </w:r>
          </w:p>
        </w:tc>
      </w:tr>
      <w:tr w:rsidR="0020427A" w:rsidRPr="003D3F19" w14:paraId="35AA81D9" w14:textId="77777777" w:rsidTr="0020427A">
        <w:trPr>
          <w:trHeight w:val="387"/>
          <w:jc w:val="center"/>
        </w:trPr>
        <w:tc>
          <w:tcPr>
            <w:tcW w:w="6660" w:type="dxa"/>
            <w:shd w:val="clear" w:color="auto" w:fill="auto"/>
            <w:vAlign w:val="center"/>
          </w:tcPr>
          <w:p w14:paraId="3BAB58DC" w14:textId="77777777" w:rsidR="0020427A" w:rsidRDefault="0020427A" w:rsidP="0020427A">
            <w:pPr>
              <w:pStyle w:val="ListParagraph"/>
              <w:numPr>
                <w:ilvl w:val="0"/>
                <w:numId w:val="3"/>
              </w:numPr>
              <w:ind w:left="540" w:hanging="270"/>
              <w:contextualSpacing/>
              <w:rPr>
                <w:sz w:val="22"/>
                <w:szCs w:val="22"/>
              </w:rPr>
            </w:pPr>
            <w:r w:rsidRPr="0048763D">
              <w:rPr>
                <w:sz w:val="22"/>
                <w:szCs w:val="22"/>
              </w:rPr>
              <w:t>Assist Maintenance Journeyman and other employees with school facility maintenance, preventative maintenance, renovation</w:t>
            </w:r>
            <w:r>
              <w:rPr>
                <w:sz w:val="22"/>
                <w:szCs w:val="22"/>
              </w:rPr>
              <w:t>, and school grounds work including but not limited to:</w:t>
            </w:r>
          </w:p>
          <w:p w14:paraId="377CD6EE" w14:textId="77777777" w:rsidR="0020427A" w:rsidRDefault="0020427A" w:rsidP="0020427A">
            <w:pPr>
              <w:numPr>
                <w:ilvl w:val="1"/>
                <w:numId w:val="4"/>
              </w:numPr>
              <w:tabs>
                <w:tab w:val="left" w:pos="360"/>
              </w:tabs>
              <w:ind w:left="967"/>
              <w:rPr>
                <w:sz w:val="22"/>
                <w:szCs w:val="22"/>
              </w:rPr>
            </w:pPr>
            <w:r>
              <w:rPr>
                <w:sz w:val="22"/>
                <w:szCs w:val="22"/>
              </w:rPr>
              <w:t>herbicide application</w:t>
            </w:r>
          </w:p>
          <w:p w14:paraId="4B4E40CD" w14:textId="77777777" w:rsidR="0020427A" w:rsidRDefault="0020427A" w:rsidP="0020427A">
            <w:pPr>
              <w:numPr>
                <w:ilvl w:val="1"/>
                <w:numId w:val="4"/>
              </w:numPr>
              <w:tabs>
                <w:tab w:val="left" w:pos="360"/>
              </w:tabs>
              <w:ind w:left="967"/>
              <w:rPr>
                <w:sz w:val="22"/>
                <w:szCs w:val="22"/>
              </w:rPr>
            </w:pPr>
            <w:r>
              <w:rPr>
                <w:sz w:val="22"/>
                <w:szCs w:val="22"/>
              </w:rPr>
              <w:t>mowing</w:t>
            </w:r>
          </w:p>
          <w:p w14:paraId="1418D83C" w14:textId="77777777" w:rsidR="0020427A" w:rsidRDefault="0020427A" w:rsidP="0020427A">
            <w:pPr>
              <w:numPr>
                <w:ilvl w:val="1"/>
                <w:numId w:val="4"/>
              </w:numPr>
              <w:tabs>
                <w:tab w:val="left" w:pos="360"/>
              </w:tabs>
              <w:ind w:left="967"/>
              <w:rPr>
                <w:sz w:val="22"/>
                <w:szCs w:val="22"/>
              </w:rPr>
            </w:pPr>
            <w:r>
              <w:rPr>
                <w:sz w:val="22"/>
                <w:szCs w:val="22"/>
              </w:rPr>
              <w:t>trimming</w:t>
            </w:r>
            <w:r w:rsidRPr="00710263">
              <w:rPr>
                <w:sz w:val="22"/>
                <w:szCs w:val="22"/>
              </w:rPr>
              <w:t xml:space="preserve"> </w:t>
            </w:r>
          </w:p>
          <w:p w14:paraId="182C2E85" w14:textId="77777777" w:rsidR="0020427A" w:rsidRDefault="0020427A" w:rsidP="0020427A">
            <w:pPr>
              <w:numPr>
                <w:ilvl w:val="1"/>
                <w:numId w:val="4"/>
              </w:numPr>
              <w:tabs>
                <w:tab w:val="left" w:pos="360"/>
              </w:tabs>
              <w:ind w:left="967"/>
              <w:rPr>
                <w:sz w:val="22"/>
                <w:szCs w:val="22"/>
              </w:rPr>
            </w:pPr>
            <w:r>
              <w:rPr>
                <w:sz w:val="22"/>
                <w:szCs w:val="22"/>
              </w:rPr>
              <w:t>litter cleanup</w:t>
            </w:r>
          </w:p>
          <w:p w14:paraId="72016B0C" w14:textId="77777777" w:rsidR="0020427A" w:rsidRDefault="0020427A" w:rsidP="0020427A">
            <w:pPr>
              <w:numPr>
                <w:ilvl w:val="1"/>
                <w:numId w:val="4"/>
              </w:numPr>
              <w:tabs>
                <w:tab w:val="left" w:pos="360"/>
              </w:tabs>
              <w:ind w:left="967"/>
              <w:rPr>
                <w:sz w:val="22"/>
                <w:szCs w:val="22"/>
              </w:rPr>
            </w:pPr>
            <w:r>
              <w:rPr>
                <w:sz w:val="22"/>
                <w:szCs w:val="22"/>
              </w:rPr>
              <w:t>gopher control</w:t>
            </w:r>
          </w:p>
          <w:p w14:paraId="3B74972F" w14:textId="77777777" w:rsidR="0020427A" w:rsidRDefault="0020427A" w:rsidP="0020427A">
            <w:pPr>
              <w:numPr>
                <w:ilvl w:val="1"/>
                <w:numId w:val="4"/>
              </w:numPr>
              <w:tabs>
                <w:tab w:val="left" w:pos="360"/>
              </w:tabs>
              <w:ind w:left="967"/>
              <w:rPr>
                <w:sz w:val="22"/>
                <w:szCs w:val="22"/>
              </w:rPr>
            </w:pPr>
            <w:r>
              <w:rPr>
                <w:sz w:val="22"/>
                <w:szCs w:val="22"/>
              </w:rPr>
              <w:t>cactus control and removal</w:t>
            </w:r>
            <w:r w:rsidRPr="00710263">
              <w:rPr>
                <w:sz w:val="22"/>
                <w:szCs w:val="22"/>
              </w:rPr>
              <w:t xml:space="preserve">  </w:t>
            </w:r>
          </w:p>
          <w:p w14:paraId="02D8A83D" w14:textId="77777777" w:rsidR="0020427A" w:rsidRDefault="0020427A" w:rsidP="0020427A">
            <w:pPr>
              <w:numPr>
                <w:ilvl w:val="1"/>
                <w:numId w:val="4"/>
              </w:numPr>
              <w:tabs>
                <w:tab w:val="left" w:pos="360"/>
              </w:tabs>
              <w:ind w:left="967"/>
              <w:rPr>
                <w:sz w:val="22"/>
                <w:szCs w:val="22"/>
              </w:rPr>
            </w:pPr>
            <w:r w:rsidRPr="00710263">
              <w:rPr>
                <w:sz w:val="22"/>
                <w:szCs w:val="22"/>
              </w:rPr>
              <w:t>filling of holes and o</w:t>
            </w:r>
            <w:r>
              <w:rPr>
                <w:sz w:val="22"/>
                <w:szCs w:val="22"/>
              </w:rPr>
              <w:t xml:space="preserve">ther hazards in playing fields, </w:t>
            </w:r>
            <w:r w:rsidRPr="0048763D">
              <w:rPr>
                <w:sz w:val="22"/>
                <w:szCs w:val="22"/>
              </w:rPr>
              <w:t xml:space="preserve">lawns, &amp; parking lots,  </w:t>
            </w:r>
          </w:p>
          <w:p w14:paraId="4CBAEE8C" w14:textId="77777777" w:rsidR="0020427A" w:rsidRDefault="0020427A" w:rsidP="0020427A">
            <w:pPr>
              <w:numPr>
                <w:ilvl w:val="1"/>
                <w:numId w:val="4"/>
              </w:numPr>
              <w:tabs>
                <w:tab w:val="left" w:pos="360"/>
              </w:tabs>
              <w:ind w:left="967"/>
              <w:rPr>
                <w:sz w:val="22"/>
                <w:szCs w:val="22"/>
              </w:rPr>
            </w:pPr>
            <w:r w:rsidRPr="0048763D">
              <w:rPr>
                <w:sz w:val="22"/>
                <w:szCs w:val="22"/>
              </w:rPr>
              <w:t xml:space="preserve">removal of hazards,  </w:t>
            </w:r>
          </w:p>
          <w:p w14:paraId="3A5E4827" w14:textId="77777777" w:rsidR="0020427A" w:rsidRDefault="0020427A" w:rsidP="0020427A">
            <w:pPr>
              <w:numPr>
                <w:ilvl w:val="1"/>
                <w:numId w:val="4"/>
              </w:numPr>
              <w:tabs>
                <w:tab w:val="left" w:pos="360"/>
              </w:tabs>
              <w:ind w:left="967"/>
              <w:rPr>
                <w:sz w:val="22"/>
                <w:szCs w:val="22"/>
              </w:rPr>
            </w:pPr>
            <w:r w:rsidRPr="0048763D">
              <w:rPr>
                <w:sz w:val="22"/>
                <w:szCs w:val="22"/>
              </w:rPr>
              <w:t xml:space="preserve">installation of  signs,  </w:t>
            </w:r>
          </w:p>
          <w:p w14:paraId="4E02E219" w14:textId="77777777" w:rsidR="0020427A" w:rsidRDefault="0020427A" w:rsidP="0020427A">
            <w:pPr>
              <w:numPr>
                <w:ilvl w:val="1"/>
                <w:numId w:val="4"/>
              </w:numPr>
              <w:tabs>
                <w:tab w:val="left" w:pos="360"/>
              </w:tabs>
              <w:ind w:left="967"/>
              <w:rPr>
                <w:sz w:val="22"/>
                <w:szCs w:val="22"/>
              </w:rPr>
            </w:pPr>
            <w:r w:rsidRPr="0048763D">
              <w:rPr>
                <w:sz w:val="22"/>
                <w:szCs w:val="22"/>
              </w:rPr>
              <w:t>operation &amp; repair  of irrigation systems</w:t>
            </w:r>
          </w:p>
          <w:p w14:paraId="5FA8C26E" w14:textId="77777777" w:rsidR="0020427A" w:rsidRDefault="0020427A" w:rsidP="0020427A">
            <w:pPr>
              <w:numPr>
                <w:ilvl w:val="1"/>
                <w:numId w:val="4"/>
              </w:numPr>
              <w:tabs>
                <w:tab w:val="left" w:pos="360"/>
              </w:tabs>
              <w:ind w:left="967"/>
              <w:rPr>
                <w:sz w:val="22"/>
                <w:szCs w:val="22"/>
              </w:rPr>
            </w:pPr>
            <w:r>
              <w:rPr>
                <w:sz w:val="22"/>
                <w:szCs w:val="22"/>
              </w:rPr>
              <w:t>r</w:t>
            </w:r>
            <w:r w:rsidRPr="00BA051A">
              <w:rPr>
                <w:sz w:val="22"/>
                <w:szCs w:val="22"/>
              </w:rPr>
              <w:t>edoing control joints and general maintenance of exterior building envelope</w:t>
            </w:r>
          </w:p>
          <w:p w14:paraId="6837DEA2" w14:textId="77777777" w:rsidR="0020427A" w:rsidRDefault="0020427A" w:rsidP="0020427A">
            <w:pPr>
              <w:numPr>
                <w:ilvl w:val="1"/>
                <w:numId w:val="4"/>
              </w:numPr>
              <w:tabs>
                <w:tab w:val="left" w:pos="360"/>
              </w:tabs>
              <w:ind w:left="967"/>
              <w:rPr>
                <w:sz w:val="22"/>
                <w:szCs w:val="22"/>
              </w:rPr>
            </w:pPr>
            <w:r>
              <w:rPr>
                <w:sz w:val="22"/>
                <w:szCs w:val="22"/>
              </w:rPr>
              <w:t>d</w:t>
            </w:r>
            <w:r w:rsidRPr="00A62FAF">
              <w:rPr>
                <w:sz w:val="22"/>
                <w:szCs w:val="22"/>
              </w:rPr>
              <w:t>uring winter months assist caretakers with snow and ice removal as directed by the facilities manager.</w:t>
            </w:r>
          </w:p>
          <w:p w14:paraId="4264E38A" w14:textId="77777777" w:rsidR="0020427A" w:rsidRDefault="0020427A" w:rsidP="0020427A">
            <w:pPr>
              <w:numPr>
                <w:ilvl w:val="1"/>
                <w:numId w:val="4"/>
              </w:numPr>
              <w:tabs>
                <w:tab w:val="left" w:pos="360"/>
              </w:tabs>
              <w:ind w:left="967"/>
              <w:rPr>
                <w:sz w:val="22"/>
                <w:szCs w:val="22"/>
              </w:rPr>
            </w:pPr>
            <w:r>
              <w:rPr>
                <w:sz w:val="22"/>
                <w:szCs w:val="22"/>
              </w:rPr>
              <w:t>p</w:t>
            </w:r>
            <w:r w:rsidRPr="00B76B84">
              <w:rPr>
                <w:sz w:val="22"/>
                <w:szCs w:val="22"/>
              </w:rPr>
              <w:t xml:space="preserve">aving stone installations. and </w:t>
            </w:r>
          </w:p>
          <w:p w14:paraId="3379F42F" w14:textId="77777777" w:rsidR="0020427A" w:rsidRPr="0048763D" w:rsidRDefault="0020427A" w:rsidP="0020427A">
            <w:pPr>
              <w:numPr>
                <w:ilvl w:val="1"/>
                <w:numId w:val="4"/>
              </w:numPr>
              <w:tabs>
                <w:tab w:val="left" w:pos="360"/>
              </w:tabs>
              <w:ind w:left="967"/>
              <w:rPr>
                <w:sz w:val="22"/>
                <w:szCs w:val="22"/>
              </w:rPr>
            </w:pPr>
            <w:r w:rsidRPr="00B76B84">
              <w:rPr>
                <w:sz w:val="22"/>
                <w:szCs w:val="22"/>
              </w:rPr>
              <w:t>other site maintenance and improvement work</w:t>
            </w:r>
          </w:p>
        </w:tc>
        <w:tc>
          <w:tcPr>
            <w:tcW w:w="1260" w:type="dxa"/>
            <w:shd w:val="clear" w:color="auto" w:fill="auto"/>
            <w:vAlign w:val="center"/>
          </w:tcPr>
          <w:p w14:paraId="68997AC0" w14:textId="77777777" w:rsidR="0020427A" w:rsidRPr="0048140F" w:rsidRDefault="0020427A" w:rsidP="0048763D">
            <w:pPr>
              <w:jc w:val="center"/>
              <w:rPr>
                <w:sz w:val="32"/>
                <w:szCs w:val="32"/>
              </w:rPr>
            </w:pPr>
            <w:r w:rsidRPr="003D3F19">
              <w:rPr>
                <w:sz w:val="32"/>
                <w:szCs w:val="32"/>
              </w:rPr>
              <w:t></w:t>
            </w:r>
          </w:p>
        </w:tc>
        <w:tc>
          <w:tcPr>
            <w:tcW w:w="1260" w:type="dxa"/>
            <w:shd w:val="clear" w:color="auto" w:fill="auto"/>
            <w:vAlign w:val="center"/>
          </w:tcPr>
          <w:p w14:paraId="6307031F" w14:textId="77777777" w:rsidR="0020427A" w:rsidRPr="0048140F" w:rsidRDefault="0020427A" w:rsidP="0048763D">
            <w:pPr>
              <w:jc w:val="center"/>
              <w:rPr>
                <w:sz w:val="32"/>
                <w:szCs w:val="32"/>
              </w:rPr>
            </w:pPr>
            <w:r w:rsidRPr="003D3F19">
              <w:rPr>
                <w:sz w:val="32"/>
                <w:szCs w:val="32"/>
              </w:rPr>
              <w:t></w:t>
            </w:r>
          </w:p>
        </w:tc>
        <w:tc>
          <w:tcPr>
            <w:tcW w:w="1332" w:type="dxa"/>
            <w:shd w:val="clear" w:color="auto" w:fill="auto"/>
            <w:vAlign w:val="center"/>
          </w:tcPr>
          <w:p w14:paraId="1F0FA144" w14:textId="77777777" w:rsidR="0020427A" w:rsidRPr="0048140F" w:rsidRDefault="0020427A" w:rsidP="0048763D">
            <w:pPr>
              <w:jc w:val="center"/>
              <w:rPr>
                <w:sz w:val="32"/>
                <w:szCs w:val="32"/>
              </w:rPr>
            </w:pPr>
            <w:r w:rsidRPr="003D3F19">
              <w:rPr>
                <w:sz w:val="32"/>
                <w:szCs w:val="32"/>
              </w:rPr>
              <w:t></w:t>
            </w:r>
          </w:p>
        </w:tc>
      </w:tr>
      <w:tr w:rsidR="0020427A" w:rsidRPr="003D3F19" w14:paraId="34E3A7CD" w14:textId="77777777" w:rsidTr="0020427A">
        <w:trPr>
          <w:trHeight w:val="387"/>
          <w:jc w:val="center"/>
        </w:trPr>
        <w:tc>
          <w:tcPr>
            <w:tcW w:w="6660" w:type="dxa"/>
            <w:shd w:val="clear" w:color="auto" w:fill="auto"/>
            <w:vAlign w:val="center"/>
          </w:tcPr>
          <w:p w14:paraId="69443AFF"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Work independently as required for all Maintenance operations to perform Maintenance tasks according to direction and according to Maintenance Dept. work orders.</w:t>
            </w:r>
          </w:p>
        </w:tc>
        <w:tc>
          <w:tcPr>
            <w:tcW w:w="1260" w:type="dxa"/>
            <w:shd w:val="clear" w:color="auto" w:fill="auto"/>
            <w:vAlign w:val="center"/>
          </w:tcPr>
          <w:p w14:paraId="79982851" w14:textId="77777777" w:rsidR="0020427A" w:rsidRPr="0048140F" w:rsidRDefault="0020427A" w:rsidP="0048763D">
            <w:pPr>
              <w:jc w:val="center"/>
              <w:rPr>
                <w:sz w:val="32"/>
                <w:szCs w:val="32"/>
              </w:rPr>
            </w:pPr>
            <w:r w:rsidRPr="003D3F19">
              <w:rPr>
                <w:sz w:val="32"/>
                <w:szCs w:val="32"/>
              </w:rPr>
              <w:t></w:t>
            </w:r>
          </w:p>
        </w:tc>
        <w:tc>
          <w:tcPr>
            <w:tcW w:w="1260" w:type="dxa"/>
            <w:shd w:val="clear" w:color="auto" w:fill="auto"/>
            <w:vAlign w:val="center"/>
          </w:tcPr>
          <w:p w14:paraId="5D4FA9E7" w14:textId="77777777" w:rsidR="0020427A" w:rsidRPr="0048140F" w:rsidRDefault="0020427A" w:rsidP="0048763D">
            <w:pPr>
              <w:jc w:val="center"/>
              <w:rPr>
                <w:sz w:val="32"/>
                <w:szCs w:val="32"/>
              </w:rPr>
            </w:pPr>
            <w:r w:rsidRPr="003D3F19">
              <w:rPr>
                <w:sz w:val="32"/>
                <w:szCs w:val="32"/>
              </w:rPr>
              <w:t></w:t>
            </w:r>
          </w:p>
        </w:tc>
        <w:tc>
          <w:tcPr>
            <w:tcW w:w="1332" w:type="dxa"/>
            <w:shd w:val="clear" w:color="auto" w:fill="auto"/>
            <w:vAlign w:val="center"/>
          </w:tcPr>
          <w:p w14:paraId="5435F422" w14:textId="77777777" w:rsidR="0020427A" w:rsidRPr="0048140F" w:rsidRDefault="0020427A" w:rsidP="0048763D">
            <w:pPr>
              <w:jc w:val="center"/>
              <w:rPr>
                <w:sz w:val="32"/>
                <w:szCs w:val="32"/>
              </w:rPr>
            </w:pPr>
            <w:r w:rsidRPr="003D3F19">
              <w:rPr>
                <w:sz w:val="32"/>
                <w:szCs w:val="32"/>
              </w:rPr>
              <w:t></w:t>
            </w:r>
          </w:p>
        </w:tc>
      </w:tr>
      <w:tr w:rsidR="0020427A" w:rsidRPr="003D3F19" w14:paraId="72876761" w14:textId="77777777" w:rsidTr="0020427A">
        <w:trPr>
          <w:trHeight w:val="387"/>
          <w:jc w:val="center"/>
        </w:trPr>
        <w:tc>
          <w:tcPr>
            <w:tcW w:w="6660" w:type="dxa"/>
            <w:shd w:val="clear" w:color="auto" w:fill="auto"/>
            <w:vAlign w:val="center"/>
          </w:tcPr>
          <w:p w14:paraId="1CA92915"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Working in close communication with school administration and  caretakers. Report to the school administration when arriving at a school for a work assignment.</w:t>
            </w:r>
          </w:p>
        </w:tc>
        <w:tc>
          <w:tcPr>
            <w:tcW w:w="1260" w:type="dxa"/>
            <w:shd w:val="clear" w:color="auto" w:fill="auto"/>
            <w:vAlign w:val="center"/>
          </w:tcPr>
          <w:p w14:paraId="2099DAA8" w14:textId="77777777" w:rsidR="0020427A" w:rsidRPr="0048140F" w:rsidRDefault="0020427A" w:rsidP="0048763D">
            <w:pPr>
              <w:jc w:val="center"/>
              <w:rPr>
                <w:sz w:val="32"/>
                <w:szCs w:val="32"/>
              </w:rPr>
            </w:pPr>
            <w:r w:rsidRPr="003D3F19">
              <w:rPr>
                <w:sz w:val="32"/>
                <w:szCs w:val="32"/>
              </w:rPr>
              <w:t></w:t>
            </w:r>
          </w:p>
        </w:tc>
        <w:tc>
          <w:tcPr>
            <w:tcW w:w="1260" w:type="dxa"/>
            <w:shd w:val="clear" w:color="auto" w:fill="auto"/>
            <w:vAlign w:val="center"/>
          </w:tcPr>
          <w:p w14:paraId="49661235" w14:textId="77777777" w:rsidR="0020427A" w:rsidRPr="0048140F" w:rsidRDefault="0020427A" w:rsidP="0048763D">
            <w:pPr>
              <w:jc w:val="center"/>
              <w:rPr>
                <w:sz w:val="32"/>
                <w:szCs w:val="32"/>
              </w:rPr>
            </w:pPr>
            <w:r w:rsidRPr="003D3F19">
              <w:rPr>
                <w:sz w:val="32"/>
                <w:szCs w:val="32"/>
              </w:rPr>
              <w:t></w:t>
            </w:r>
          </w:p>
        </w:tc>
        <w:tc>
          <w:tcPr>
            <w:tcW w:w="1332" w:type="dxa"/>
            <w:shd w:val="clear" w:color="auto" w:fill="auto"/>
            <w:vAlign w:val="center"/>
          </w:tcPr>
          <w:p w14:paraId="6BD5576A" w14:textId="77777777" w:rsidR="0020427A" w:rsidRPr="0048140F" w:rsidRDefault="0020427A" w:rsidP="0048763D">
            <w:pPr>
              <w:jc w:val="center"/>
              <w:rPr>
                <w:sz w:val="32"/>
                <w:szCs w:val="32"/>
              </w:rPr>
            </w:pPr>
            <w:r w:rsidRPr="003D3F19">
              <w:rPr>
                <w:sz w:val="32"/>
                <w:szCs w:val="32"/>
              </w:rPr>
              <w:t></w:t>
            </w:r>
          </w:p>
        </w:tc>
      </w:tr>
      <w:tr w:rsidR="0020427A" w:rsidRPr="003D3F19" w14:paraId="4FB443F3" w14:textId="77777777" w:rsidTr="0020427A">
        <w:trPr>
          <w:trHeight w:val="387"/>
          <w:jc w:val="center"/>
        </w:trPr>
        <w:tc>
          <w:tcPr>
            <w:tcW w:w="6660" w:type="dxa"/>
            <w:shd w:val="clear" w:color="auto" w:fill="auto"/>
            <w:vAlign w:val="center"/>
          </w:tcPr>
          <w:p w14:paraId="4F95E767"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Organize daily and weekly work schedules and routines for maximum efficiency of manpower, equipment and fuel.</w:t>
            </w:r>
          </w:p>
        </w:tc>
        <w:tc>
          <w:tcPr>
            <w:tcW w:w="1260" w:type="dxa"/>
            <w:shd w:val="clear" w:color="auto" w:fill="auto"/>
            <w:vAlign w:val="center"/>
          </w:tcPr>
          <w:p w14:paraId="44DB3B4D" w14:textId="77777777" w:rsidR="0020427A" w:rsidRPr="0048140F" w:rsidRDefault="0020427A" w:rsidP="0048763D">
            <w:pPr>
              <w:jc w:val="center"/>
              <w:rPr>
                <w:sz w:val="32"/>
                <w:szCs w:val="32"/>
              </w:rPr>
            </w:pPr>
            <w:r w:rsidRPr="003D3F19">
              <w:rPr>
                <w:sz w:val="32"/>
                <w:szCs w:val="32"/>
              </w:rPr>
              <w:t></w:t>
            </w:r>
          </w:p>
        </w:tc>
        <w:tc>
          <w:tcPr>
            <w:tcW w:w="1260" w:type="dxa"/>
            <w:shd w:val="clear" w:color="auto" w:fill="auto"/>
            <w:vAlign w:val="center"/>
          </w:tcPr>
          <w:p w14:paraId="297ECD7E" w14:textId="77777777" w:rsidR="0020427A" w:rsidRPr="0048140F" w:rsidRDefault="0020427A" w:rsidP="0048763D">
            <w:pPr>
              <w:jc w:val="center"/>
              <w:rPr>
                <w:sz w:val="32"/>
                <w:szCs w:val="32"/>
              </w:rPr>
            </w:pPr>
            <w:r w:rsidRPr="003D3F19">
              <w:rPr>
                <w:sz w:val="32"/>
                <w:szCs w:val="32"/>
              </w:rPr>
              <w:t></w:t>
            </w:r>
          </w:p>
        </w:tc>
        <w:tc>
          <w:tcPr>
            <w:tcW w:w="1332" w:type="dxa"/>
            <w:shd w:val="clear" w:color="auto" w:fill="auto"/>
            <w:vAlign w:val="center"/>
          </w:tcPr>
          <w:p w14:paraId="009E306C" w14:textId="77777777" w:rsidR="0020427A" w:rsidRPr="0048140F" w:rsidRDefault="0020427A" w:rsidP="0048763D">
            <w:pPr>
              <w:jc w:val="center"/>
              <w:rPr>
                <w:sz w:val="32"/>
                <w:szCs w:val="32"/>
              </w:rPr>
            </w:pPr>
            <w:r w:rsidRPr="003D3F19">
              <w:rPr>
                <w:sz w:val="32"/>
                <w:szCs w:val="32"/>
              </w:rPr>
              <w:t></w:t>
            </w:r>
          </w:p>
        </w:tc>
      </w:tr>
      <w:tr w:rsidR="0020427A" w:rsidRPr="003D3F19" w14:paraId="43A8A207" w14:textId="77777777" w:rsidTr="0020427A">
        <w:trPr>
          <w:trHeight w:val="387"/>
          <w:jc w:val="center"/>
        </w:trPr>
        <w:tc>
          <w:tcPr>
            <w:tcW w:w="6660" w:type="dxa"/>
            <w:shd w:val="clear" w:color="auto" w:fill="auto"/>
            <w:vAlign w:val="center"/>
          </w:tcPr>
          <w:p w14:paraId="519F9B44"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Work with and provide training and guidance for temporary Maintenance employees.</w:t>
            </w:r>
          </w:p>
        </w:tc>
        <w:tc>
          <w:tcPr>
            <w:tcW w:w="1260" w:type="dxa"/>
            <w:shd w:val="clear" w:color="auto" w:fill="auto"/>
            <w:vAlign w:val="center"/>
          </w:tcPr>
          <w:p w14:paraId="73146AC6"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71511D6C"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4FE29CDD" w14:textId="77777777" w:rsidR="0020427A" w:rsidRPr="003D3F19" w:rsidRDefault="0020427A" w:rsidP="0048763D">
            <w:pPr>
              <w:jc w:val="center"/>
              <w:rPr>
                <w:sz w:val="32"/>
                <w:szCs w:val="32"/>
              </w:rPr>
            </w:pPr>
            <w:r w:rsidRPr="003D3F19">
              <w:rPr>
                <w:sz w:val="32"/>
                <w:szCs w:val="32"/>
              </w:rPr>
              <w:t></w:t>
            </w:r>
          </w:p>
        </w:tc>
      </w:tr>
      <w:tr w:rsidR="0020427A" w:rsidRPr="003D3F19" w14:paraId="323F1B11" w14:textId="77777777" w:rsidTr="0020427A">
        <w:trPr>
          <w:trHeight w:val="387"/>
          <w:jc w:val="center"/>
        </w:trPr>
        <w:tc>
          <w:tcPr>
            <w:tcW w:w="6660" w:type="dxa"/>
            <w:shd w:val="clear" w:color="auto" w:fill="auto"/>
            <w:vAlign w:val="center"/>
          </w:tcPr>
          <w:p w14:paraId="375CB4EB"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Clean and / or replace filters as per the asset planner work orders for:</w:t>
            </w:r>
          </w:p>
          <w:p w14:paraId="7A95750F" w14:textId="77777777" w:rsidR="0020427A" w:rsidRPr="0048763D" w:rsidRDefault="0020427A" w:rsidP="0020427A">
            <w:pPr>
              <w:numPr>
                <w:ilvl w:val="0"/>
                <w:numId w:val="5"/>
              </w:numPr>
              <w:ind w:left="877"/>
              <w:rPr>
                <w:sz w:val="22"/>
                <w:szCs w:val="22"/>
              </w:rPr>
            </w:pPr>
            <w:r w:rsidRPr="0048763D">
              <w:rPr>
                <w:sz w:val="22"/>
                <w:szCs w:val="22"/>
              </w:rPr>
              <w:t>forced air furnaces</w:t>
            </w:r>
          </w:p>
          <w:p w14:paraId="52B8AA8C" w14:textId="77777777" w:rsidR="0020427A" w:rsidRPr="0048763D" w:rsidRDefault="0020427A" w:rsidP="0020427A">
            <w:pPr>
              <w:numPr>
                <w:ilvl w:val="0"/>
                <w:numId w:val="5"/>
              </w:numPr>
              <w:ind w:left="877"/>
              <w:rPr>
                <w:sz w:val="22"/>
                <w:szCs w:val="22"/>
              </w:rPr>
            </w:pPr>
            <w:r w:rsidRPr="0048763D">
              <w:rPr>
                <w:sz w:val="22"/>
                <w:szCs w:val="22"/>
              </w:rPr>
              <w:t>air handling units, both interior and rooftop</w:t>
            </w:r>
          </w:p>
          <w:p w14:paraId="11739E7E" w14:textId="77777777" w:rsidR="0020427A" w:rsidRPr="0048763D" w:rsidRDefault="0020427A" w:rsidP="0020427A">
            <w:pPr>
              <w:numPr>
                <w:ilvl w:val="0"/>
                <w:numId w:val="5"/>
              </w:numPr>
              <w:ind w:left="877"/>
              <w:rPr>
                <w:sz w:val="22"/>
                <w:szCs w:val="22"/>
              </w:rPr>
            </w:pPr>
            <w:r w:rsidRPr="0048763D">
              <w:rPr>
                <w:sz w:val="22"/>
                <w:szCs w:val="22"/>
              </w:rPr>
              <w:t>heat pumps</w:t>
            </w:r>
          </w:p>
          <w:p w14:paraId="1B941540" w14:textId="77777777" w:rsidR="0020427A" w:rsidRPr="0048763D" w:rsidRDefault="0020427A" w:rsidP="0020427A">
            <w:pPr>
              <w:numPr>
                <w:ilvl w:val="0"/>
                <w:numId w:val="5"/>
              </w:numPr>
              <w:ind w:left="877"/>
              <w:rPr>
                <w:sz w:val="22"/>
                <w:szCs w:val="22"/>
              </w:rPr>
            </w:pPr>
            <w:r w:rsidRPr="0048763D">
              <w:rPr>
                <w:sz w:val="22"/>
                <w:szCs w:val="22"/>
              </w:rPr>
              <w:t>other  heating and ventilation equipment requiring  filter cleaning or replacement</w:t>
            </w:r>
          </w:p>
        </w:tc>
        <w:tc>
          <w:tcPr>
            <w:tcW w:w="1260" w:type="dxa"/>
            <w:shd w:val="clear" w:color="auto" w:fill="auto"/>
            <w:vAlign w:val="center"/>
          </w:tcPr>
          <w:p w14:paraId="1B000B0C"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6BB49A2E"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0A8BDA37" w14:textId="77777777" w:rsidR="0020427A" w:rsidRPr="003D3F19" w:rsidRDefault="0020427A" w:rsidP="0048763D">
            <w:pPr>
              <w:jc w:val="center"/>
              <w:rPr>
                <w:sz w:val="32"/>
                <w:szCs w:val="32"/>
              </w:rPr>
            </w:pPr>
            <w:r w:rsidRPr="003D3F19">
              <w:rPr>
                <w:sz w:val="32"/>
                <w:szCs w:val="32"/>
              </w:rPr>
              <w:t></w:t>
            </w:r>
          </w:p>
        </w:tc>
      </w:tr>
      <w:tr w:rsidR="0020427A" w:rsidRPr="003D3F19" w14:paraId="23B33FA7" w14:textId="77777777" w:rsidTr="0020427A">
        <w:trPr>
          <w:trHeight w:val="387"/>
          <w:jc w:val="center"/>
        </w:trPr>
        <w:tc>
          <w:tcPr>
            <w:tcW w:w="6660" w:type="dxa"/>
            <w:shd w:val="clear" w:color="auto" w:fill="auto"/>
            <w:vAlign w:val="center"/>
          </w:tcPr>
          <w:p w14:paraId="39FE1FA9"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Perform maintenance tasks as assigned through:</w:t>
            </w:r>
          </w:p>
          <w:p w14:paraId="651170FB" w14:textId="77777777" w:rsidR="0020427A" w:rsidRPr="0048763D" w:rsidRDefault="0020427A" w:rsidP="0020427A">
            <w:pPr>
              <w:numPr>
                <w:ilvl w:val="0"/>
                <w:numId w:val="6"/>
              </w:numPr>
              <w:ind w:left="877"/>
              <w:rPr>
                <w:sz w:val="22"/>
                <w:szCs w:val="22"/>
              </w:rPr>
            </w:pPr>
            <w:r w:rsidRPr="0048763D">
              <w:rPr>
                <w:sz w:val="22"/>
                <w:szCs w:val="22"/>
              </w:rPr>
              <w:t>Client based computer generated service requests</w:t>
            </w:r>
          </w:p>
          <w:p w14:paraId="69283E2C" w14:textId="77777777" w:rsidR="0020427A" w:rsidRPr="0048763D" w:rsidRDefault="0020427A" w:rsidP="0020427A">
            <w:pPr>
              <w:numPr>
                <w:ilvl w:val="0"/>
                <w:numId w:val="6"/>
              </w:numPr>
              <w:ind w:left="877"/>
              <w:rPr>
                <w:sz w:val="22"/>
                <w:szCs w:val="22"/>
              </w:rPr>
            </w:pPr>
            <w:r w:rsidRPr="0048763D">
              <w:rPr>
                <w:sz w:val="22"/>
                <w:szCs w:val="22"/>
              </w:rPr>
              <w:t>Hand written maintenance requests</w:t>
            </w:r>
          </w:p>
          <w:p w14:paraId="47E61AE4" w14:textId="77777777" w:rsidR="0020427A" w:rsidRPr="0048763D" w:rsidRDefault="0020427A" w:rsidP="0020427A">
            <w:pPr>
              <w:numPr>
                <w:ilvl w:val="0"/>
                <w:numId w:val="6"/>
              </w:numPr>
              <w:ind w:left="877"/>
              <w:rPr>
                <w:sz w:val="22"/>
                <w:szCs w:val="22"/>
              </w:rPr>
            </w:pPr>
            <w:r w:rsidRPr="0048763D">
              <w:rPr>
                <w:sz w:val="22"/>
                <w:szCs w:val="22"/>
              </w:rPr>
              <w:t>Verbal requests</w:t>
            </w:r>
          </w:p>
        </w:tc>
        <w:tc>
          <w:tcPr>
            <w:tcW w:w="1260" w:type="dxa"/>
            <w:shd w:val="clear" w:color="auto" w:fill="auto"/>
            <w:vAlign w:val="center"/>
          </w:tcPr>
          <w:p w14:paraId="61A26ECC"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F817D60"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5B3899E" w14:textId="77777777" w:rsidR="0020427A" w:rsidRPr="003D3F19" w:rsidRDefault="0020427A" w:rsidP="0048763D">
            <w:pPr>
              <w:jc w:val="center"/>
              <w:rPr>
                <w:sz w:val="32"/>
                <w:szCs w:val="32"/>
              </w:rPr>
            </w:pPr>
            <w:r w:rsidRPr="003D3F19">
              <w:rPr>
                <w:sz w:val="32"/>
                <w:szCs w:val="32"/>
              </w:rPr>
              <w:t></w:t>
            </w:r>
          </w:p>
        </w:tc>
      </w:tr>
      <w:tr w:rsidR="0020427A" w:rsidRPr="003D3F19" w14:paraId="61B06D32" w14:textId="77777777" w:rsidTr="0020427A">
        <w:trPr>
          <w:trHeight w:val="387"/>
          <w:jc w:val="center"/>
        </w:trPr>
        <w:tc>
          <w:tcPr>
            <w:tcW w:w="6660" w:type="dxa"/>
            <w:shd w:val="clear" w:color="auto" w:fill="auto"/>
            <w:vAlign w:val="center"/>
          </w:tcPr>
          <w:p w14:paraId="2E9DA78F"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Monitor water levels in storm ditch during periods of high rainfall and run-off and pump out when required.</w:t>
            </w:r>
          </w:p>
        </w:tc>
        <w:tc>
          <w:tcPr>
            <w:tcW w:w="1260" w:type="dxa"/>
            <w:shd w:val="clear" w:color="auto" w:fill="auto"/>
            <w:vAlign w:val="center"/>
          </w:tcPr>
          <w:p w14:paraId="7131F422"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46FBEBB"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6DF4C181" w14:textId="77777777" w:rsidR="0020427A" w:rsidRPr="003D3F19" w:rsidRDefault="0020427A" w:rsidP="0048763D">
            <w:pPr>
              <w:jc w:val="center"/>
              <w:rPr>
                <w:sz w:val="32"/>
                <w:szCs w:val="32"/>
              </w:rPr>
            </w:pPr>
            <w:r w:rsidRPr="003D3F19">
              <w:rPr>
                <w:sz w:val="32"/>
                <w:szCs w:val="32"/>
              </w:rPr>
              <w:t></w:t>
            </w:r>
          </w:p>
        </w:tc>
      </w:tr>
      <w:tr w:rsidR="0020427A" w:rsidRPr="003D3F19" w14:paraId="6552BC8F" w14:textId="77777777" w:rsidTr="0020427A">
        <w:trPr>
          <w:trHeight w:val="387"/>
          <w:jc w:val="center"/>
        </w:trPr>
        <w:tc>
          <w:tcPr>
            <w:tcW w:w="6660" w:type="dxa"/>
            <w:shd w:val="clear" w:color="auto" w:fill="auto"/>
            <w:vAlign w:val="center"/>
          </w:tcPr>
          <w:p w14:paraId="4859F067"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Clean and empty all dust collectors each twice per year.</w:t>
            </w:r>
          </w:p>
        </w:tc>
        <w:tc>
          <w:tcPr>
            <w:tcW w:w="1260" w:type="dxa"/>
            <w:shd w:val="clear" w:color="auto" w:fill="auto"/>
            <w:vAlign w:val="center"/>
          </w:tcPr>
          <w:p w14:paraId="3D688612"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6DEC3488"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9A83700" w14:textId="77777777" w:rsidR="0020427A" w:rsidRPr="003D3F19" w:rsidRDefault="0020427A" w:rsidP="0048763D">
            <w:pPr>
              <w:jc w:val="center"/>
              <w:rPr>
                <w:sz w:val="32"/>
                <w:szCs w:val="32"/>
              </w:rPr>
            </w:pPr>
            <w:r w:rsidRPr="003D3F19">
              <w:rPr>
                <w:sz w:val="32"/>
                <w:szCs w:val="32"/>
              </w:rPr>
              <w:t></w:t>
            </w:r>
          </w:p>
        </w:tc>
      </w:tr>
      <w:tr w:rsidR="0020427A" w:rsidRPr="003D3F19" w14:paraId="1F0E365D" w14:textId="77777777" w:rsidTr="0020427A">
        <w:trPr>
          <w:trHeight w:val="387"/>
          <w:jc w:val="center"/>
        </w:trPr>
        <w:tc>
          <w:tcPr>
            <w:tcW w:w="6660" w:type="dxa"/>
            <w:shd w:val="clear" w:color="auto" w:fill="auto"/>
            <w:vAlign w:val="center"/>
          </w:tcPr>
          <w:p w14:paraId="3218B7AE"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 xml:space="preserve">Check and empty as needed all below ground waste receptacles working together with the grounds keeper.  </w:t>
            </w:r>
          </w:p>
        </w:tc>
        <w:tc>
          <w:tcPr>
            <w:tcW w:w="1260" w:type="dxa"/>
            <w:shd w:val="clear" w:color="auto" w:fill="auto"/>
            <w:vAlign w:val="center"/>
          </w:tcPr>
          <w:p w14:paraId="794B601B"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5BB2DA1A"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7765FFAB" w14:textId="77777777" w:rsidR="0020427A" w:rsidRPr="003D3F19" w:rsidRDefault="0020427A" w:rsidP="0048763D">
            <w:pPr>
              <w:jc w:val="center"/>
              <w:rPr>
                <w:sz w:val="32"/>
                <w:szCs w:val="32"/>
              </w:rPr>
            </w:pPr>
            <w:r w:rsidRPr="003D3F19">
              <w:rPr>
                <w:sz w:val="32"/>
                <w:szCs w:val="32"/>
              </w:rPr>
              <w:t></w:t>
            </w:r>
          </w:p>
        </w:tc>
      </w:tr>
      <w:tr w:rsidR="0020427A" w:rsidRPr="003D3F19" w14:paraId="691E888C" w14:textId="77777777" w:rsidTr="0020427A">
        <w:trPr>
          <w:trHeight w:val="387"/>
          <w:jc w:val="center"/>
        </w:trPr>
        <w:tc>
          <w:tcPr>
            <w:tcW w:w="6660" w:type="dxa"/>
            <w:shd w:val="clear" w:color="auto" w:fill="auto"/>
            <w:vAlign w:val="center"/>
          </w:tcPr>
          <w:p w14:paraId="7F484F58"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lastRenderedPageBreak/>
              <w:t>Perform general repairs when journeyman technicians are away as requested and as qualifications and skill sets allow.  Regulated work such as electrical and gas work must only be completed by journeyman or registered apprentices.</w:t>
            </w:r>
          </w:p>
        </w:tc>
        <w:tc>
          <w:tcPr>
            <w:tcW w:w="1260" w:type="dxa"/>
            <w:shd w:val="clear" w:color="auto" w:fill="auto"/>
            <w:vAlign w:val="center"/>
          </w:tcPr>
          <w:p w14:paraId="1418E0B4"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19710514"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FDC7FC6" w14:textId="77777777" w:rsidR="0020427A" w:rsidRPr="003D3F19" w:rsidRDefault="0020427A" w:rsidP="0048763D">
            <w:pPr>
              <w:jc w:val="center"/>
              <w:rPr>
                <w:sz w:val="32"/>
                <w:szCs w:val="32"/>
              </w:rPr>
            </w:pPr>
            <w:r w:rsidRPr="003D3F19">
              <w:rPr>
                <w:sz w:val="32"/>
                <w:szCs w:val="32"/>
              </w:rPr>
              <w:t></w:t>
            </w:r>
          </w:p>
        </w:tc>
      </w:tr>
      <w:tr w:rsidR="0020427A" w:rsidRPr="003D3F19" w14:paraId="51D07D9D" w14:textId="77777777" w:rsidTr="0020427A">
        <w:trPr>
          <w:trHeight w:val="387"/>
          <w:jc w:val="center"/>
        </w:trPr>
        <w:tc>
          <w:tcPr>
            <w:tcW w:w="6660" w:type="dxa"/>
            <w:shd w:val="clear" w:color="auto" w:fill="auto"/>
            <w:vAlign w:val="center"/>
          </w:tcPr>
          <w:p w14:paraId="536956D9" w14:textId="77777777" w:rsidR="0020427A" w:rsidRPr="0048763D" w:rsidRDefault="0020427A" w:rsidP="0020427A">
            <w:pPr>
              <w:pStyle w:val="ListParagraph"/>
              <w:numPr>
                <w:ilvl w:val="0"/>
                <w:numId w:val="3"/>
              </w:numPr>
              <w:ind w:left="540" w:hanging="270"/>
              <w:contextualSpacing/>
              <w:rPr>
                <w:sz w:val="22"/>
                <w:szCs w:val="22"/>
              </w:rPr>
            </w:pPr>
            <w:r w:rsidRPr="0048763D">
              <w:rPr>
                <w:sz w:val="22"/>
                <w:szCs w:val="22"/>
              </w:rPr>
              <w:t>Will assist with ensuring physical assets and the aesthetic appearance of Division schools are maintained to an acceptable level.</w:t>
            </w:r>
          </w:p>
        </w:tc>
        <w:tc>
          <w:tcPr>
            <w:tcW w:w="1260" w:type="dxa"/>
            <w:shd w:val="clear" w:color="auto" w:fill="auto"/>
            <w:vAlign w:val="center"/>
          </w:tcPr>
          <w:p w14:paraId="0B35A391" w14:textId="77777777" w:rsidR="0020427A" w:rsidRPr="003D3F19" w:rsidRDefault="0020427A" w:rsidP="0048763D">
            <w:pPr>
              <w:jc w:val="center"/>
              <w:rPr>
                <w:sz w:val="32"/>
                <w:szCs w:val="32"/>
              </w:rPr>
            </w:pPr>
            <w:r w:rsidRPr="003D3F19">
              <w:rPr>
                <w:sz w:val="32"/>
                <w:szCs w:val="32"/>
              </w:rPr>
              <w:t></w:t>
            </w:r>
          </w:p>
        </w:tc>
        <w:tc>
          <w:tcPr>
            <w:tcW w:w="1260" w:type="dxa"/>
            <w:shd w:val="clear" w:color="auto" w:fill="auto"/>
            <w:vAlign w:val="center"/>
          </w:tcPr>
          <w:p w14:paraId="23D0B843" w14:textId="77777777" w:rsidR="0020427A" w:rsidRPr="003D3F19" w:rsidRDefault="0020427A" w:rsidP="0048763D">
            <w:pPr>
              <w:jc w:val="center"/>
              <w:rPr>
                <w:sz w:val="32"/>
                <w:szCs w:val="32"/>
              </w:rPr>
            </w:pPr>
            <w:r w:rsidRPr="003D3F19">
              <w:rPr>
                <w:sz w:val="32"/>
                <w:szCs w:val="32"/>
              </w:rPr>
              <w:t></w:t>
            </w:r>
          </w:p>
        </w:tc>
        <w:tc>
          <w:tcPr>
            <w:tcW w:w="1332" w:type="dxa"/>
            <w:shd w:val="clear" w:color="auto" w:fill="auto"/>
            <w:vAlign w:val="center"/>
          </w:tcPr>
          <w:p w14:paraId="193999DD" w14:textId="77777777" w:rsidR="0020427A" w:rsidRPr="003D3F19" w:rsidRDefault="0020427A" w:rsidP="0048763D">
            <w:pPr>
              <w:jc w:val="center"/>
              <w:rPr>
                <w:sz w:val="32"/>
                <w:szCs w:val="32"/>
              </w:rPr>
            </w:pPr>
            <w:r w:rsidRPr="003D3F19">
              <w:rPr>
                <w:sz w:val="32"/>
                <w:szCs w:val="32"/>
              </w:rPr>
              <w:t></w:t>
            </w:r>
          </w:p>
        </w:tc>
      </w:tr>
      <w:tr w:rsidR="0020427A" w:rsidRPr="003D3F19" w14:paraId="042C2342" w14:textId="77777777" w:rsidTr="0020427A">
        <w:trPr>
          <w:trHeight w:val="447"/>
          <w:jc w:val="center"/>
        </w:trPr>
        <w:tc>
          <w:tcPr>
            <w:tcW w:w="10512" w:type="dxa"/>
            <w:gridSpan w:val="4"/>
            <w:shd w:val="clear" w:color="auto" w:fill="auto"/>
            <w:vAlign w:val="center"/>
          </w:tcPr>
          <w:p w14:paraId="466FD111" w14:textId="77777777" w:rsidR="0020427A" w:rsidRDefault="0020427A" w:rsidP="0048763D">
            <w:pPr>
              <w:pStyle w:val="Heading6"/>
              <w:rPr>
                <w:sz w:val="22"/>
                <w:szCs w:val="22"/>
                <w:u w:val="single"/>
              </w:rPr>
            </w:pPr>
          </w:p>
          <w:p w14:paraId="4AB45BA2" w14:textId="77777777" w:rsidR="0020427A" w:rsidRPr="003D3F19" w:rsidRDefault="0020427A" w:rsidP="0048763D">
            <w:pPr>
              <w:pStyle w:val="Heading6"/>
              <w:rPr>
                <w:sz w:val="22"/>
                <w:szCs w:val="22"/>
                <w:u w:val="single"/>
              </w:rPr>
            </w:pPr>
            <w:r w:rsidRPr="003D3F19">
              <w:rPr>
                <w:sz w:val="22"/>
                <w:szCs w:val="22"/>
                <w:u w:val="single"/>
              </w:rPr>
              <w:t>PERFORMANCE AREA: INTERPERSONAL AND PROFESSIONAL ATTRIBUTES</w:t>
            </w:r>
            <w:r w:rsidRPr="003D3F19">
              <w:rPr>
                <w:rFonts w:eastAsia="Arial"/>
                <w:szCs w:val="22"/>
                <w:u w:val="single"/>
              </w:rPr>
              <w:t xml:space="preserve"> </w:t>
            </w:r>
          </w:p>
        </w:tc>
      </w:tr>
      <w:tr w:rsidR="0020427A" w:rsidRPr="003D3F19" w14:paraId="442201FF" w14:textId="77777777" w:rsidTr="0020427A">
        <w:trPr>
          <w:trHeight w:val="447"/>
          <w:jc w:val="center"/>
        </w:trPr>
        <w:tc>
          <w:tcPr>
            <w:tcW w:w="10512" w:type="dxa"/>
            <w:gridSpan w:val="4"/>
            <w:shd w:val="clear" w:color="auto" w:fill="auto"/>
            <w:vAlign w:val="center"/>
          </w:tcPr>
          <w:p w14:paraId="2C514071" w14:textId="77777777" w:rsidR="0020427A" w:rsidRPr="003D3F19" w:rsidRDefault="0020427A" w:rsidP="0048763D">
            <w:pPr>
              <w:pStyle w:val="Heading6"/>
              <w:rPr>
                <w:sz w:val="22"/>
                <w:szCs w:val="22"/>
                <w:u w:val="single"/>
              </w:rPr>
            </w:pPr>
            <w:r w:rsidRPr="003D3F19">
              <w:rPr>
                <w:sz w:val="22"/>
                <w:szCs w:val="22"/>
              </w:rPr>
              <w:t>KEY INDICATOR: The Maintenance Worker, Temporary Maintenance Worker I, and Temporary Maintenance Worker II demonstrates effective interpersonal skills and professional attributes.</w:t>
            </w:r>
          </w:p>
        </w:tc>
      </w:tr>
      <w:tr w:rsidR="0020427A" w:rsidRPr="003D3F19" w14:paraId="6DDCDEEC" w14:textId="77777777" w:rsidTr="0020427A">
        <w:trPr>
          <w:trHeight w:val="261"/>
          <w:jc w:val="center"/>
        </w:trPr>
        <w:tc>
          <w:tcPr>
            <w:tcW w:w="6660" w:type="dxa"/>
            <w:shd w:val="clear" w:color="auto" w:fill="auto"/>
            <w:vAlign w:val="center"/>
          </w:tcPr>
          <w:p w14:paraId="67B37065" w14:textId="77777777" w:rsidR="0020427A" w:rsidRPr="003D3F19" w:rsidRDefault="0020427A" w:rsidP="0048763D">
            <w:pPr>
              <w:pStyle w:val="ListParagraph"/>
              <w:ind w:left="0"/>
              <w:contextualSpacing/>
              <w:rPr>
                <w:rFonts w:eastAsia="Segoe UI Symbol"/>
                <w:b/>
                <w:sz w:val="22"/>
                <w:szCs w:val="22"/>
                <w:lang w:val="en-CA"/>
              </w:rPr>
            </w:pPr>
            <w:r w:rsidRPr="003D3F19">
              <w:rPr>
                <w:b/>
                <w:sz w:val="22"/>
                <w:szCs w:val="22"/>
              </w:rPr>
              <w:t>DESCRIPTORS:</w:t>
            </w:r>
          </w:p>
        </w:tc>
        <w:tc>
          <w:tcPr>
            <w:tcW w:w="1260" w:type="dxa"/>
            <w:shd w:val="clear" w:color="auto" w:fill="auto"/>
            <w:vAlign w:val="bottom"/>
          </w:tcPr>
          <w:p w14:paraId="69EBCDF2" w14:textId="77777777" w:rsidR="0020427A" w:rsidRPr="003D3F19" w:rsidRDefault="0020427A" w:rsidP="0048763D">
            <w:pPr>
              <w:jc w:val="center"/>
              <w:rPr>
                <w:b/>
                <w:sz w:val="32"/>
                <w:szCs w:val="32"/>
              </w:rPr>
            </w:pPr>
            <w:r w:rsidRPr="003D3F19">
              <w:rPr>
                <w:b/>
                <w:sz w:val="18"/>
                <w:szCs w:val="18"/>
              </w:rPr>
              <w:t>Proficient</w:t>
            </w:r>
          </w:p>
        </w:tc>
        <w:tc>
          <w:tcPr>
            <w:tcW w:w="1260" w:type="dxa"/>
            <w:shd w:val="clear" w:color="auto" w:fill="auto"/>
            <w:vAlign w:val="bottom"/>
          </w:tcPr>
          <w:p w14:paraId="1648B567" w14:textId="77777777" w:rsidR="0020427A" w:rsidRPr="003D3F19" w:rsidRDefault="0020427A" w:rsidP="0048763D">
            <w:pPr>
              <w:pStyle w:val="Heading6"/>
              <w:jc w:val="center"/>
              <w:rPr>
                <w:sz w:val="18"/>
                <w:szCs w:val="18"/>
              </w:rPr>
            </w:pPr>
            <w:r w:rsidRPr="003D3F19">
              <w:rPr>
                <w:sz w:val="18"/>
                <w:szCs w:val="18"/>
              </w:rPr>
              <w:t>Needs</w:t>
            </w:r>
          </w:p>
          <w:p w14:paraId="7E63E6E3" w14:textId="77777777" w:rsidR="0020427A" w:rsidRPr="003D3F19" w:rsidRDefault="0020427A" w:rsidP="0048763D">
            <w:pPr>
              <w:jc w:val="center"/>
              <w:rPr>
                <w:b/>
                <w:sz w:val="32"/>
                <w:szCs w:val="32"/>
              </w:rPr>
            </w:pPr>
            <w:r w:rsidRPr="003D3F19">
              <w:rPr>
                <w:b/>
                <w:sz w:val="18"/>
                <w:szCs w:val="18"/>
              </w:rPr>
              <w:t>Improvement</w:t>
            </w:r>
          </w:p>
        </w:tc>
        <w:tc>
          <w:tcPr>
            <w:tcW w:w="1332" w:type="dxa"/>
            <w:shd w:val="clear" w:color="auto" w:fill="auto"/>
            <w:vAlign w:val="bottom"/>
          </w:tcPr>
          <w:p w14:paraId="599D94B0" w14:textId="77777777" w:rsidR="0020427A" w:rsidRPr="003D3F19" w:rsidRDefault="0020427A" w:rsidP="0048763D">
            <w:pPr>
              <w:pStyle w:val="Heading6"/>
              <w:jc w:val="center"/>
              <w:rPr>
                <w:sz w:val="18"/>
                <w:szCs w:val="18"/>
              </w:rPr>
            </w:pPr>
            <w:r w:rsidRPr="003D3F19">
              <w:rPr>
                <w:sz w:val="18"/>
                <w:szCs w:val="18"/>
              </w:rPr>
              <w:t>Not</w:t>
            </w:r>
          </w:p>
          <w:p w14:paraId="0D5E1874" w14:textId="77777777" w:rsidR="0020427A" w:rsidRPr="003D3F19" w:rsidRDefault="0020427A" w:rsidP="0048763D">
            <w:pPr>
              <w:jc w:val="center"/>
              <w:rPr>
                <w:b/>
                <w:sz w:val="32"/>
                <w:szCs w:val="32"/>
              </w:rPr>
            </w:pPr>
            <w:r w:rsidRPr="003D3F19">
              <w:rPr>
                <w:b/>
                <w:sz w:val="18"/>
                <w:szCs w:val="18"/>
              </w:rPr>
              <w:t>Applicable</w:t>
            </w:r>
          </w:p>
        </w:tc>
      </w:tr>
      <w:tr w:rsidR="0020427A" w:rsidRPr="003D3F19" w14:paraId="70BD07DE" w14:textId="77777777" w:rsidTr="0020427A">
        <w:trPr>
          <w:trHeight w:val="261"/>
          <w:jc w:val="center"/>
        </w:trPr>
        <w:tc>
          <w:tcPr>
            <w:tcW w:w="6660" w:type="dxa"/>
            <w:shd w:val="clear" w:color="auto" w:fill="auto"/>
            <w:vAlign w:val="center"/>
          </w:tcPr>
          <w:p w14:paraId="4D60FA32" w14:textId="77777777" w:rsidR="0020427A" w:rsidRPr="0048763D" w:rsidRDefault="0020427A" w:rsidP="0020427A">
            <w:pPr>
              <w:pStyle w:val="ListParagraph"/>
              <w:numPr>
                <w:ilvl w:val="0"/>
                <w:numId w:val="3"/>
              </w:numPr>
              <w:ind w:left="540" w:hanging="270"/>
              <w:contextualSpacing/>
              <w:rPr>
                <w:b/>
                <w:sz w:val="22"/>
                <w:szCs w:val="22"/>
              </w:rPr>
            </w:pPr>
            <w:r w:rsidRPr="001854AC">
              <w:rPr>
                <w:rFonts w:eastAsia="Segoe UI Symbol"/>
                <w:sz w:val="22"/>
                <w:szCs w:val="22"/>
                <w:lang w:val="en-CA"/>
              </w:rPr>
              <w:t>Uses time effectively (includes attendance, punctuality, setting of priorities, keeping to schedules).</w:t>
            </w:r>
          </w:p>
        </w:tc>
        <w:tc>
          <w:tcPr>
            <w:tcW w:w="1260" w:type="dxa"/>
            <w:shd w:val="clear" w:color="auto" w:fill="auto"/>
            <w:vAlign w:val="center"/>
          </w:tcPr>
          <w:p w14:paraId="1C6B30C0" w14:textId="77777777" w:rsidR="0020427A" w:rsidRPr="0048763D" w:rsidRDefault="0020427A" w:rsidP="0048763D">
            <w:pPr>
              <w:jc w:val="center"/>
              <w:rPr>
                <w:b/>
                <w:sz w:val="18"/>
                <w:szCs w:val="18"/>
              </w:rPr>
            </w:pPr>
            <w:r w:rsidRPr="0048763D">
              <w:rPr>
                <w:rFonts w:eastAsia="Arial"/>
                <w:sz w:val="32"/>
                <w:szCs w:val="32"/>
              </w:rPr>
              <w:t></w:t>
            </w:r>
          </w:p>
        </w:tc>
        <w:tc>
          <w:tcPr>
            <w:tcW w:w="1260" w:type="dxa"/>
            <w:shd w:val="clear" w:color="auto" w:fill="auto"/>
            <w:vAlign w:val="center"/>
          </w:tcPr>
          <w:p w14:paraId="5739EE65" w14:textId="77777777" w:rsidR="0020427A" w:rsidRPr="0048763D" w:rsidRDefault="0020427A" w:rsidP="0048763D">
            <w:pPr>
              <w:pStyle w:val="Heading6"/>
              <w:jc w:val="center"/>
              <w:rPr>
                <w:sz w:val="18"/>
                <w:szCs w:val="18"/>
              </w:rPr>
            </w:pPr>
            <w:r w:rsidRPr="0048763D">
              <w:rPr>
                <w:rFonts w:eastAsia="Arial"/>
                <w:sz w:val="32"/>
                <w:szCs w:val="32"/>
              </w:rPr>
              <w:t></w:t>
            </w:r>
          </w:p>
        </w:tc>
        <w:tc>
          <w:tcPr>
            <w:tcW w:w="1332" w:type="dxa"/>
            <w:shd w:val="clear" w:color="auto" w:fill="auto"/>
            <w:vAlign w:val="center"/>
          </w:tcPr>
          <w:p w14:paraId="647B7ED1" w14:textId="77777777" w:rsidR="0020427A" w:rsidRPr="0048763D" w:rsidRDefault="0020427A" w:rsidP="0048763D">
            <w:pPr>
              <w:pStyle w:val="Heading6"/>
              <w:jc w:val="center"/>
              <w:rPr>
                <w:sz w:val="18"/>
                <w:szCs w:val="18"/>
              </w:rPr>
            </w:pPr>
            <w:r w:rsidRPr="0048763D">
              <w:rPr>
                <w:rFonts w:eastAsia="Arial"/>
                <w:sz w:val="32"/>
                <w:szCs w:val="32"/>
              </w:rPr>
              <w:t></w:t>
            </w:r>
          </w:p>
        </w:tc>
      </w:tr>
      <w:tr w:rsidR="0020427A" w:rsidRPr="003D3F19" w14:paraId="062F2110" w14:textId="77777777" w:rsidTr="0020427A">
        <w:trPr>
          <w:trHeight w:val="261"/>
          <w:jc w:val="center"/>
        </w:trPr>
        <w:tc>
          <w:tcPr>
            <w:tcW w:w="6660" w:type="dxa"/>
            <w:shd w:val="clear" w:color="auto" w:fill="auto"/>
            <w:vAlign w:val="center"/>
          </w:tcPr>
          <w:p w14:paraId="1EE3B7BA" w14:textId="77777777" w:rsidR="0020427A" w:rsidRPr="0048763D" w:rsidRDefault="0020427A" w:rsidP="0020427A">
            <w:pPr>
              <w:pStyle w:val="ListParagraph"/>
              <w:numPr>
                <w:ilvl w:val="0"/>
                <w:numId w:val="3"/>
              </w:numPr>
              <w:ind w:left="540" w:hanging="270"/>
              <w:contextualSpacing/>
              <w:rPr>
                <w:b/>
                <w:sz w:val="22"/>
                <w:szCs w:val="22"/>
              </w:rPr>
            </w:pPr>
            <w:r w:rsidRPr="001854AC">
              <w:rPr>
                <w:rFonts w:eastAsia="Segoe UI Symbol"/>
                <w:sz w:val="22"/>
                <w:szCs w:val="22"/>
                <w:lang w:val="en-CA"/>
              </w:rPr>
              <w:t>Respects the dignity and rights of students, parents/ guardians, staff and others.</w:t>
            </w:r>
          </w:p>
        </w:tc>
        <w:tc>
          <w:tcPr>
            <w:tcW w:w="1260" w:type="dxa"/>
            <w:shd w:val="clear" w:color="auto" w:fill="auto"/>
            <w:vAlign w:val="center"/>
          </w:tcPr>
          <w:p w14:paraId="210C1996" w14:textId="77777777" w:rsidR="0020427A" w:rsidRPr="0048763D" w:rsidRDefault="0020427A" w:rsidP="0048763D">
            <w:pPr>
              <w:jc w:val="center"/>
              <w:rPr>
                <w:b/>
                <w:sz w:val="18"/>
                <w:szCs w:val="18"/>
              </w:rPr>
            </w:pPr>
            <w:r w:rsidRPr="0048763D">
              <w:rPr>
                <w:rFonts w:eastAsia="Arial"/>
                <w:sz w:val="32"/>
                <w:szCs w:val="32"/>
              </w:rPr>
              <w:t></w:t>
            </w:r>
          </w:p>
        </w:tc>
        <w:tc>
          <w:tcPr>
            <w:tcW w:w="1260" w:type="dxa"/>
            <w:shd w:val="clear" w:color="auto" w:fill="auto"/>
            <w:vAlign w:val="center"/>
          </w:tcPr>
          <w:p w14:paraId="683E601D" w14:textId="77777777" w:rsidR="0020427A" w:rsidRPr="0048763D" w:rsidRDefault="0020427A" w:rsidP="0048763D">
            <w:pPr>
              <w:pStyle w:val="Heading6"/>
              <w:jc w:val="center"/>
              <w:rPr>
                <w:sz w:val="18"/>
                <w:szCs w:val="18"/>
              </w:rPr>
            </w:pPr>
            <w:r w:rsidRPr="0048763D">
              <w:rPr>
                <w:rFonts w:eastAsia="Arial"/>
                <w:sz w:val="32"/>
                <w:szCs w:val="32"/>
              </w:rPr>
              <w:t></w:t>
            </w:r>
          </w:p>
        </w:tc>
        <w:tc>
          <w:tcPr>
            <w:tcW w:w="1332" w:type="dxa"/>
            <w:shd w:val="clear" w:color="auto" w:fill="auto"/>
            <w:vAlign w:val="center"/>
          </w:tcPr>
          <w:p w14:paraId="3BFA2375" w14:textId="77777777" w:rsidR="0020427A" w:rsidRPr="0048763D" w:rsidRDefault="0020427A" w:rsidP="0048763D">
            <w:pPr>
              <w:pStyle w:val="Heading6"/>
              <w:jc w:val="center"/>
              <w:rPr>
                <w:sz w:val="18"/>
                <w:szCs w:val="18"/>
              </w:rPr>
            </w:pPr>
            <w:r w:rsidRPr="0048763D">
              <w:rPr>
                <w:rFonts w:eastAsia="Arial"/>
                <w:sz w:val="32"/>
                <w:szCs w:val="32"/>
              </w:rPr>
              <w:t></w:t>
            </w:r>
          </w:p>
        </w:tc>
      </w:tr>
      <w:tr w:rsidR="0020427A" w:rsidRPr="003D3F19" w14:paraId="608AD6B5" w14:textId="77777777" w:rsidTr="0020427A">
        <w:trPr>
          <w:trHeight w:val="261"/>
          <w:jc w:val="center"/>
        </w:trPr>
        <w:tc>
          <w:tcPr>
            <w:tcW w:w="6660" w:type="dxa"/>
            <w:shd w:val="clear" w:color="auto" w:fill="auto"/>
          </w:tcPr>
          <w:p w14:paraId="59142952"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Contributes to a positive school culture.</w:t>
            </w:r>
          </w:p>
        </w:tc>
        <w:tc>
          <w:tcPr>
            <w:tcW w:w="1260" w:type="dxa"/>
            <w:shd w:val="clear" w:color="auto" w:fill="auto"/>
            <w:vAlign w:val="center"/>
          </w:tcPr>
          <w:p w14:paraId="758205B4" w14:textId="77777777" w:rsidR="0020427A" w:rsidRPr="0048763D" w:rsidRDefault="0020427A" w:rsidP="0048763D">
            <w:pPr>
              <w:jc w:val="center"/>
              <w:rPr>
                <w:sz w:val="32"/>
                <w:szCs w:val="32"/>
              </w:rPr>
            </w:pPr>
            <w:r w:rsidRPr="0048763D">
              <w:rPr>
                <w:sz w:val="32"/>
                <w:szCs w:val="32"/>
              </w:rPr>
              <w:t></w:t>
            </w:r>
          </w:p>
        </w:tc>
        <w:tc>
          <w:tcPr>
            <w:tcW w:w="1260" w:type="dxa"/>
            <w:shd w:val="clear" w:color="auto" w:fill="auto"/>
            <w:vAlign w:val="center"/>
          </w:tcPr>
          <w:p w14:paraId="1821BF35" w14:textId="77777777" w:rsidR="0020427A" w:rsidRPr="0048763D" w:rsidRDefault="0020427A" w:rsidP="0048763D">
            <w:pPr>
              <w:jc w:val="center"/>
              <w:rPr>
                <w:sz w:val="32"/>
                <w:szCs w:val="32"/>
              </w:rPr>
            </w:pPr>
            <w:r w:rsidRPr="0048763D">
              <w:rPr>
                <w:sz w:val="32"/>
                <w:szCs w:val="32"/>
              </w:rPr>
              <w:t></w:t>
            </w:r>
          </w:p>
        </w:tc>
        <w:tc>
          <w:tcPr>
            <w:tcW w:w="1332" w:type="dxa"/>
            <w:shd w:val="clear" w:color="auto" w:fill="auto"/>
            <w:vAlign w:val="center"/>
          </w:tcPr>
          <w:p w14:paraId="61B10E9F" w14:textId="77777777" w:rsidR="0020427A" w:rsidRPr="0048763D" w:rsidRDefault="0020427A" w:rsidP="0048763D">
            <w:pPr>
              <w:jc w:val="center"/>
              <w:rPr>
                <w:sz w:val="32"/>
                <w:szCs w:val="32"/>
              </w:rPr>
            </w:pPr>
            <w:r w:rsidRPr="0048763D">
              <w:rPr>
                <w:sz w:val="32"/>
                <w:szCs w:val="32"/>
              </w:rPr>
              <w:t></w:t>
            </w:r>
          </w:p>
        </w:tc>
      </w:tr>
      <w:tr w:rsidR="0020427A" w:rsidRPr="003D3F19" w14:paraId="5000C7B7" w14:textId="77777777" w:rsidTr="0020427A">
        <w:trPr>
          <w:trHeight w:val="261"/>
          <w:jc w:val="center"/>
        </w:trPr>
        <w:tc>
          <w:tcPr>
            <w:tcW w:w="6660" w:type="dxa"/>
            <w:shd w:val="clear" w:color="auto" w:fill="auto"/>
          </w:tcPr>
          <w:p w14:paraId="495BBBA4"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Takes initiative and demonstrates confidence in role</w:t>
            </w:r>
          </w:p>
        </w:tc>
        <w:tc>
          <w:tcPr>
            <w:tcW w:w="1260" w:type="dxa"/>
            <w:shd w:val="clear" w:color="auto" w:fill="auto"/>
            <w:vAlign w:val="center"/>
          </w:tcPr>
          <w:p w14:paraId="5F3A4CE8" w14:textId="77777777" w:rsidR="0020427A" w:rsidRPr="0048763D" w:rsidRDefault="0020427A" w:rsidP="0048763D">
            <w:pPr>
              <w:jc w:val="center"/>
              <w:rPr>
                <w:sz w:val="32"/>
                <w:szCs w:val="32"/>
              </w:rPr>
            </w:pPr>
            <w:r w:rsidRPr="0048763D">
              <w:rPr>
                <w:sz w:val="32"/>
                <w:szCs w:val="32"/>
              </w:rPr>
              <w:t></w:t>
            </w:r>
          </w:p>
        </w:tc>
        <w:tc>
          <w:tcPr>
            <w:tcW w:w="1260" w:type="dxa"/>
            <w:shd w:val="clear" w:color="auto" w:fill="auto"/>
            <w:vAlign w:val="center"/>
          </w:tcPr>
          <w:p w14:paraId="5AA54150" w14:textId="77777777" w:rsidR="0020427A" w:rsidRPr="0048763D" w:rsidRDefault="0020427A" w:rsidP="0048763D">
            <w:pPr>
              <w:jc w:val="center"/>
              <w:rPr>
                <w:sz w:val="32"/>
                <w:szCs w:val="32"/>
              </w:rPr>
            </w:pPr>
            <w:r w:rsidRPr="0048763D">
              <w:rPr>
                <w:sz w:val="32"/>
                <w:szCs w:val="32"/>
              </w:rPr>
              <w:t></w:t>
            </w:r>
          </w:p>
        </w:tc>
        <w:tc>
          <w:tcPr>
            <w:tcW w:w="1332" w:type="dxa"/>
            <w:shd w:val="clear" w:color="auto" w:fill="auto"/>
            <w:vAlign w:val="center"/>
          </w:tcPr>
          <w:p w14:paraId="10C77C85" w14:textId="77777777" w:rsidR="0020427A" w:rsidRPr="0048763D" w:rsidRDefault="0020427A" w:rsidP="0048763D">
            <w:pPr>
              <w:jc w:val="center"/>
              <w:rPr>
                <w:sz w:val="32"/>
                <w:szCs w:val="32"/>
              </w:rPr>
            </w:pPr>
            <w:r w:rsidRPr="0048763D">
              <w:rPr>
                <w:sz w:val="32"/>
                <w:szCs w:val="32"/>
              </w:rPr>
              <w:t></w:t>
            </w:r>
          </w:p>
        </w:tc>
      </w:tr>
      <w:tr w:rsidR="0020427A" w:rsidRPr="003D3F19" w14:paraId="72CE5B90" w14:textId="77777777" w:rsidTr="0020427A">
        <w:trPr>
          <w:trHeight w:val="261"/>
          <w:jc w:val="center"/>
        </w:trPr>
        <w:tc>
          <w:tcPr>
            <w:tcW w:w="6660" w:type="dxa"/>
            <w:shd w:val="clear" w:color="auto" w:fill="auto"/>
          </w:tcPr>
          <w:p w14:paraId="48FAA9AC"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a high standard of confidentiality</w:t>
            </w:r>
          </w:p>
        </w:tc>
        <w:tc>
          <w:tcPr>
            <w:tcW w:w="1260" w:type="dxa"/>
            <w:shd w:val="clear" w:color="auto" w:fill="auto"/>
            <w:vAlign w:val="center"/>
          </w:tcPr>
          <w:p w14:paraId="534BFE6E" w14:textId="77777777" w:rsidR="0020427A" w:rsidRPr="0048763D" w:rsidRDefault="0020427A" w:rsidP="0048763D">
            <w:pPr>
              <w:jc w:val="center"/>
              <w:rPr>
                <w:sz w:val="32"/>
                <w:szCs w:val="32"/>
              </w:rPr>
            </w:pPr>
            <w:r w:rsidRPr="0048763D">
              <w:rPr>
                <w:sz w:val="32"/>
                <w:szCs w:val="32"/>
              </w:rPr>
              <w:t></w:t>
            </w:r>
          </w:p>
        </w:tc>
        <w:tc>
          <w:tcPr>
            <w:tcW w:w="1260" w:type="dxa"/>
            <w:shd w:val="clear" w:color="auto" w:fill="auto"/>
            <w:vAlign w:val="center"/>
          </w:tcPr>
          <w:p w14:paraId="256C9EB9" w14:textId="77777777" w:rsidR="0020427A" w:rsidRPr="0048763D" w:rsidRDefault="0020427A" w:rsidP="0048763D">
            <w:pPr>
              <w:jc w:val="center"/>
              <w:rPr>
                <w:sz w:val="32"/>
                <w:szCs w:val="32"/>
              </w:rPr>
            </w:pPr>
            <w:r w:rsidRPr="0048763D">
              <w:rPr>
                <w:sz w:val="32"/>
                <w:szCs w:val="32"/>
              </w:rPr>
              <w:t></w:t>
            </w:r>
          </w:p>
        </w:tc>
        <w:tc>
          <w:tcPr>
            <w:tcW w:w="1332" w:type="dxa"/>
            <w:shd w:val="clear" w:color="auto" w:fill="auto"/>
            <w:vAlign w:val="center"/>
          </w:tcPr>
          <w:p w14:paraId="5311F41A" w14:textId="77777777" w:rsidR="0020427A" w:rsidRPr="0048763D" w:rsidRDefault="0020427A" w:rsidP="0048763D">
            <w:pPr>
              <w:jc w:val="center"/>
              <w:rPr>
                <w:sz w:val="32"/>
                <w:szCs w:val="32"/>
              </w:rPr>
            </w:pPr>
            <w:r w:rsidRPr="0048763D">
              <w:rPr>
                <w:sz w:val="32"/>
                <w:szCs w:val="32"/>
              </w:rPr>
              <w:t></w:t>
            </w:r>
          </w:p>
        </w:tc>
      </w:tr>
      <w:tr w:rsidR="0020427A" w:rsidRPr="003D3F19" w14:paraId="0C662A31" w14:textId="77777777" w:rsidTr="0020427A">
        <w:trPr>
          <w:trHeight w:val="261"/>
          <w:jc w:val="center"/>
        </w:trPr>
        <w:tc>
          <w:tcPr>
            <w:tcW w:w="6660" w:type="dxa"/>
            <w:shd w:val="clear" w:color="auto" w:fill="auto"/>
            <w:vAlign w:val="center"/>
          </w:tcPr>
          <w:p w14:paraId="719BA682"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appropriate personal hygiene and appearance.</w:t>
            </w:r>
          </w:p>
        </w:tc>
        <w:tc>
          <w:tcPr>
            <w:tcW w:w="1260" w:type="dxa"/>
            <w:shd w:val="clear" w:color="auto" w:fill="auto"/>
            <w:vAlign w:val="center"/>
          </w:tcPr>
          <w:p w14:paraId="7B4FCB86" w14:textId="77777777" w:rsidR="0020427A" w:rsidRPr="0048763D" w:rsidRDefault="0020427A" w:rsidP="0048763D">
            <w:pPr>
              <w:jc w:val="center"/>
              <w:rPr>
                <w:sz w:val="32"/>
                <w:szCs w:val="32"/>
              </w:rPr>
            </w:pPr>
            <w:r w:rsidRPr="0048763D">
              <w:rPr>
                <w:rFonts w:eastAsia="Arial"/>
                <w:sz w:val="32"/>
                <w:szCs w:val="32"/>
              </w:rPr>
              <w:t></w:t>
            </w:r>
          </w:p>
        </w:tc>
        <w:tc>
          <w:tcPr>
            <w:tcW w:w="1260" w:type="dxa"/>
            <w:shd w:val="clear" w:color="auto" w:fill="auto"/>
            <w:vAlign w:val="center"/>
          </w:tcPr>
          <w:p w14:paraId="3F3FCF16" w14:textId="77777777" w:rsidR="0020427A" w:rsidRPr="0048763D" w:rsidRDefault="0020427A" w:rsidP="0048763D">
            <w:pPr>
              <w:jc w:val="center"/>
              <w:rPr>
                <w:sz w:val="32"/>
                <w:szCs w:val="32"/>
              </w:rPr>
            </w:pPr>
            <w:r w:rsidRPr="0048763D">
              <w:rPr>
                <w:rFonts w:eastAsia="Arial"/>
                <w:sz w:val="32"/>
                <w:szCs w:val="32"/>
              </w:rPr>
              <w:t></w:t>
            </w:r>
          </w:p>
        </w:tc>
        <w:tc>
          <w:tcPr>
            <w:tcW w:w="1332" w:type="dxa"/>
            <w:shd w:val="clear" w:color="auto" w:fill="auto"/>
            <w:vAlign w:val="center"/>
          </w:tcPr>
          <w:p w14:paraId="0DF85F21" w14:textId="77777777" w:rsidR="0020427A" w:rsidRPr="0048763D" w:rsidRDefault="0020427A" w:rsidP="0048763D">
            <w:pPr>
              <w:jc w:val="center"/>
              <w:rPr>
                <w:sz w:val="32"/>
                <w:szCs w:val="32"/>
              </w:rPr>
            </w:pPr>
            <w:r w:rsidRPr="0048763D">
              <w:rPr>
                <w:rFonts w:eastAsia="Arial"/>
                <w:sz w:val="32"/>
                <w:szCs w:val="32"/>
              </w:rPr>
              <w:t></w:t>
            </w:r>
          </w:p>
        </w:tc>
      </w:tr>
      <w:tr w:rsidR="0020427A" w:rsidRPr="003D3F19" w14:paraId="16B8D206" w14:textId="77777777" w:rsidTr="0020427A">
        <w:trPr>
          <w:trHeight w:val="261"/>
          <w:jc w:val="center"/>
        </w:trPr>
        <w:tc>
          <w:tcPr>
            <w:tcW w:w="6660" w:type="dxa"/>
            <w:shd w:val="clear" w:color="auto" w:fill="auto"/>
            <w:vAlign w:val="center"/>
          </w:tcPr>
          <w:p w14:paraId="466D4BEE"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 xml:space="preserve">Maintains proper etiquette. </w:t>
            </w:r>
          </w:p>
        </w:tc>
        <w:tc>
          <w:tcPr>
            <w:tcW w:w="1260" w:type="dxa"/>
            <w:shd w:val="clear" w:color="auto" w:fill="auto"/>
            <w:vAlign w:val="center"/>
          </w:tcPr>
          <w:p w14:paraId="6A06B0CA" w14:textId="77777777" w:rsidR="0020427A" w:rsidRPr="0048763D" w:rsidRDefault="0020427A"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14:paraId="1DB93297" w14:textId="77777777" w:rsidR="0020427A" w:rsidRPr="0048763D" w:rsidRDefault="0020427A" w:rsidP="0048763D">
            <w:pPr>
              <w:jc w:val="center"/>
              <w:rPr>
                <w:rFonts w:eastAsia="Arial"/>
                <w:sz w:val="32"/>
                <w:szCs w:val="32"/>
              </w:rPr>
            </w:pPr>
            <w:r w:rsidRPr="0048763D">
              <w:rPr>
                <w:rFonts w:eastAsia="Arial"/>
                <w:sz w:val="32"/>
                <w:szCs w:val="32"/>
              </w:rPr>
              <w:t></w:t>
            </w:r>
          </w:p>
        </w:tc>
        <w:tc>
          <w:tcPr>
            <w:tcW w:w="1332" w:type="dxa"/>
            <w:shd w:val="clear" w:color="auto" w:fill="auto"/>
            <w:vAlign w:val="center"/>
          </w:tcPr>
          <w:p w14:paraId="64D69256" w14:textId="77777777" w:rsidR="0020427A" w:rsidRPr="0048763D" w:rsidRDefault="0020427A" w:rsidP="0048763D">
            <w:pPr>
              <w:jc w:val="center"/>
              <w:rPr>
                <w:rFonts w:eastAsia="Arial"/>
                <w:sz w:val="32"/>
                <w:szCs w:val="32"/>
              </w:rPr>
            </w:pPr>
            <w:r w:rsidRPr="0048763D">
              <w:rPr>
                <w:rFonts w:eastAsia="Arial"/>
                <w:sz w:val="32"/>
                <w:szCs w:val="32"/>
              </w:rPr>
              <w:t></w:t>
            </w:r>
          </w:p>
        </w:tc>
      </w:tr>
      <w:tr w:rsidR="0020427A" w:rsidRPr="003D3F19" w14:paraId="083D9788" w14:textId="77777777" w:rsidTr="0020427A">
        <w:trPr>
          <w:trHeight w:val="261"/>
          <w:jc w:val="center"/>
        </w:trPr>
        <w:tc>
          <w:tcPr>
            <w:tcW w:w="6660" w:type="dxa"/>
            <w:shd w:val="clear" w:color="auto" w:fill="auto"/>
            <w:vAlign w:val="center"/>
          </w:tcPr>
          <w:p w14:paraId="4B5DEF6B"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appropriate behavior.</w:t>
            </w:r>
          </w:p>
        </w:tc>
        <w:tc>
          <w:tcPr>
            <w:tcW w:w="1260" w:type="dxa"/>
            <w:shd w:val="clear" w:color="auto" w:fill="auto"/>
            <w:vAlign w:val="center"/>
          </w:tcPr>
          <w:p w14:paraId="6DB6C165" w14:textId="77777777" w:rsidR="0020427A" w:rsidRPr="0048763D" w:rsidRDefault="0020427A" w:rsidP="0048763D">
            <w:pPr>
              <w:jc w:val="center"/>
              <w:rPr>
                <w:sz w:val="32"/>
                <w:szCs w:val="32"/>
              </w:rPr>
            </w:pPr>
            <w:r w:rsidRPr="0048763D">
              <w:rPr>
                <w:rFonts w:eastAsia="Arial"/>
                <w:sz w:val="32"/>
                <w:szCs w:val="32"/>
              </w:rPr>
              <w:t></w:t>
            </w:r>
          </w:p>
        </w:tc>
        <w:tc>
          <w:tcPr>
            <w:tcW w:w="1260" w:type="dxa"/>
            <w:shd w:val="clear" w:color="auto" w:fill="auto"/>
            <w:vAlign w:val="center"/>
          </w:tcPr>
          <w:p w14:paraId="1726449E" w14:textId="77777777" w:rsidR="0020427A" w:rsidRPr="0048763D" w:rsidRDefault="0020427A" w:rsidP="0048763D">
            <w:pPr>
              <w:jc w:val="center"/>
              <w:rPr>
                <w:sz w:val="32"/>
                <w:szCs w:val="32"/>
              </w:rPr>
            </w:pPr>
            <w:r w:rsidRPr="0048763D">
              <w:rPr>
                <w:rFonts w:eastAsia="Arial"/>
                <w:sz w:val="32"/>
                <w:szCs w:val="32"/>
              </w:rPr>
              <w:t></w:t>
            </w:r>
          </w:p>
        </w:tc>
        <w:tc>
          <w:tcPr>
            <w:tcW w:w="1332" w:type="dxa"/>
            <w:shd w:val="clear" w:color="auto" w:fill="auto"/>
            <w:vAlign w:val="center"/>
          </w:tcPr>
          <w:p w14:paraId="32231DDE" w14:textId="77777777" w:rsidR="0020427A" w:rsidRPr="0048763D" w:rsidRDefault="0020427A" w:rsidP="0048763D">
            <w:pPr>
              <w:jc w:val="center"/>
              <w:rPr>
                <w:sz w:val="32"/>
                <w:szCs w:val="32"/>
              </w:rPr>
            </w:pPr>
            <w:r w:rsidRPr="0048763D">
              <w:rPr>
                <w:rFonts w:eastAsia="Arial"/>
                <w:sz w:val="32"/>
                <w:szCs w:val="32"/>
              </w:rPr>
              <w:t></w:t>
            </w:r>
          </w:p>
        </w:tc>
      </w:tr>
      <w:tr w:rsidR="0020427A" w:rsidRPr="003D3F19" w14:paraId="1C530487" w14:textId="77777777" w:rsidTr="0020427A">
        <w:trPr>
          <w:trHeight w:val="261"/>
          <w:jc w:val="center"/>
        </w:trPr>
        <w:tc>
          <w:tcPr>
            <w:tcW w:w="6660" w:type="dxa"/>
            <w:shd w:val="clear" w:color="auto" w:fill="auto"/>
          </w:tcPr>
          <w:p w14:paraId="3DEAF3A1"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Works as a</w:t>
            </w:r>
            <w:r w:rsidRPr="0048763D">
              <w:rPr>
                <w:rFonts w:eastAsia="Segoe UI Symbol"/>
                <w:sz w:val="22"/>
                <w:szCs w:val="22"/>
                <w:lang w:val="en-CA"/>
              </w:rPr>
              <w:t xml:space="preserve"> TEAM member.</w:t>
            </w:r>
          </w:p>
        </w:tc>
        <w:tc>
          <w:tcPr>
            <w:tcW w:w="1260" w:type="dxa"/>
            <w:shd w:val="clear" w:color="auto" w:fill="auto"/>
            <w:vAlign w:val="center"/>
          </w:tcPr>
          <w:p w14:paraId="79913C4E" w14:textId="77777777" w:rsidR="0020427A" w:rsidRPr="0048763D" w:rsidRDefault="0020427A" w:rsidP="0048763D">
            <w:pPr>
              <w:jc w:val="center"/>
              <w:rPr>
                <w:rFonts w:eastAsia="Arial"/>
                <w:sz w:val="32"/>
                <w:szCs w:val="32"/>
              </w:rPr>
            </w:pPr>
            <w:r w:rsidRPr="001854AC">
              <w:rPr>
                <w:sz w:val="32"/>
                <w:szCs w:val="32"/>
              </w:rPr>
              <w:t></w:t>
            </w:r>
          </w:p>
        </w:tc>
        <w:tc>
          <w:tcPr>
            <w:tcW w:w="1260" w:type="dxa"/>
            <w:shd w:val="clear" w:color="auto" w:fill="auto"/>
            <w:vAlign w:val="center"/>
          </w:tcPr>
          <w:p w14:paraId="53C36DDA" w14:textId="77777777" w:rsidR="0020427A" w:rsidRPr="0048763D" w:rsidRDefault="0020427A" w:rsidP="0048763D">
            <w:pPr>
              <w:jc w:val="center"/>
              <w:rPr>
                <w:rFonts w:eastAsia="Arial"/>
                <w:sz w:val="32"/>
                <w:szCs w:val="32"/>
              </w:rPr>
            </w:pPr>
            <w:r w:rsidRPr="0048763D">
              <w:rPr>
                <w:sz w:val="32"/>
                <w:szCs w:val="32"/>
              </w:rPr>
              <w:t></w:t>
            </w:r>
          </w:p>
        </w:tc>
        <w:tc>
          <w:tcPr>
            <w:tcW w:w="1332" w:type="dxa"/>
            <w:shd w:val="clear" w:color="auto" w:fill="auto"/>
            <w:vAlign w:val="center"/>
          </w:tcPr>
          <w:p w14:paraId="0B5A253B" w14:textId="77777777" w:rsidR="0020427A" w:rsidRPr="0048763D" w:rsidRDefault="0020427A" w:rsidP="0048763D">
            <w:pPr>
              <w:jc w:val="center"/>
              <w:rPr>
                <w:rFonts w:eastAsia="Arial"/>
                <w:sz w:val="32"/>
                <w:szCs w:val="32"/>
              </w:rPr>
            </w:pPr>
            <w:r w:rsidRPr="0048763D">
              <w:rPr>
                <w:sz w:val="32"/>
                <w:szCs w:val="32"/>
              </w:rPr>
              <w:t></w:t>
            </w:r>
          </w:p>
        </w:tc>
      </w:tr>
      <w:tr w:rsidR="0020427A" w:rsidRPr="003D3F19" w14:paraId="6E7C55F3" w14:textId="77777777" w:rsidTr="0020427A">
        <w:trPr>
          <w:trHeight w:val="261"/>
          <w:jc w:val="center"/>
        </w:trPr>
        <w:tc>
          <w:tcPr>
            <w:tcW w:w="6660" w:type="dxa"/>
            <w:shd w:val="clear" w:color="auto" w:fill="auto"/>
          </w:tcPr>
          <w:p w14:paraId="37E17C72"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 xml:space="preserve">Communicates effectively and through the proper channels </w:t>
            </w:r>
          </w:p>
        </w:tc>
        <w:tc>
          <w:tcPr>
            <w:tcW w:w="1260" w:type="dxa"/>
            <w:shd w:val="clear" w:color="auto" w:fill="auto"/>
            <w:vAlign w:val="center"/>
          </w:tcPr>
          <w:p w14:paraId="606FED3D" w14:textId="77777777" w:rsidR="0020427A" w:rsidRPr="0048763D" w:rsidRDefault="0020427A" w:rsidP="0048763D">
            <w:pPr>
              <w:jc w:val="center"/>
              <w:rPr>
                <w:rFonts w:eastAsia="Arial"/>
                <w:sz w:val="32"/>
                <w:szCs w:val="32"/>
              </w:rPr>
            </w:pPr>
            <w:r w:rsidRPr="001854AC">
              <w:rPr>
                <w:sz w:val="32"/>
                <w:szCs w:val="32"/>
              </w:rPr>
              <w:t></w:t>
            </w:r>
          </w:p>
        </w:tc>
        <w:tc>
          <w:tcPr>
            <w:tcW w:w="1260" w:type="dxa"/>
            <w:shd w:val="clear" w:color="auto" w:fill="auto"/>
            <w:vAlign w:val="center"/>
          </w:tcPr>
          <w:p w14:paraId="40ED3678" w14:textId="77777777" w:rsidR="0020427A" w:rsidRPr="0048763D" w:rsidRDefault="0020427A" w:rsidP="0048763D">
            <w:pPr>
              <w:jc w:val="center"/>
              <w:rPr>
                <w:rFonts w:eastAsia="Arial"/>
                <w:sz w:val="32"/>
                <w:szCs w:val="32"/>
              </w:rPr>
            </w:pPr>
            <w:r w:rsidRPr="0048763D">
              <w:rPr>
                <w:sz w:val="32"/>
                <w:szCs w:val="32"/>
              </w:rPr>
              <w:t></w:t>
            </w:r>
          </w:p>
        </w:tc>
        <w:tc>
          <w:tcPr>
            <w:tcW w:w="1332" w:type="dxa"/>
            <w:shd w:val="clear" w:color="auto" w:fill="auto"/>
            <w:vAlign w:val="center"/>
          </w:tcPr>
          <w:p w14:paraId="674F765A" w14:textId="77777777" w:rsidR="0020427A" w:rsidRPr="0048763D" w:rsidRDefault="0020427A" w:rsidP="0048763D">
            <w:pPr>
              <w:jc w:val="center"/>
              <w:rPr>
                <w:rFonts w:eastAsia="Arial"/>
                <w:sz w:val="32"/>
                <w:szCs w:val="32"/>
              </w:rPr>
            </w:pPr>
            <w:r w:rsidRPr="0048763D">
              <w:rPr>
                <w:sz w:val="32"/>
                <w:szCs w:val="32"/>
              </w:rPr>
              <w:t></w:t>
            </w:r>
          </w:p>
        </w:tc>
      </w:tr>
      <w:tr w:rsidR="0020427A" w:rsidRPr="003D3F19" w14:paraId="7D33C42E" w14:textId="77777777" w:rsidTr="0020427A">
        <w:trPr>
          <w:trHeight w:val="261"/>
          <w:jc w:val="center"/>
        </w:trPr>
        <w:tc>
          <w:tcPr>
            <w:tcW w:w="6660" w:type="dxa"/>
            <w:shd w:val="clear" w:color="auto" w:fill="auto"/>
            <w:vAlign w:val="center"/>
          </w:tcPr>
          <w:p w14:paraId="32FA43C3"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Participates in staff professional development days, training or seminars as required.</w:t>
            </w:r>
          </w:p>
        </w:tc>
        <w:tc>
          <w:tcPr>
            <w:tcW w:w="1260" w:type="dxa"/>
            <w:shd w:val="clear" w:color="auto" w:fill="auto"/>
            <w:vAlign w:val="center"/>
          </w:tcPr>
          <w:p w14:paraId="46066CAD" w14:textId="77777777" w:rsidR="0020427A" w:rsidRPr="0048763D" w:rsidRDefault="0020427A" w:rsidP="0048763D">
            <w:pPr>
              <w:jc w:val="center"/>
              <w:rPr>
                <w:sz w:val="32"/>
                <w:szCs w:val="32"/>
              </w:rPr>
            </w:pPr>
            <w:r w:rsidRPr="0048763D">
              <w:rPr>
                <w:rFonts w:eastAsia="Arial"/>
                <w:sz w:val="32"/>
                <w:szCs w:val="32"/>
              </w:rPr>
              <w:t></w:t>
            </w:r>
          </w:p>
        </w:tc>
        <w:tc>
          <w:tcPr>
            <w:tcW w:w="1260" w:type="dxa"/>
            <w:shd w:val="clear" w:color="auto" w:fill="auto"/>
            <w:vAlign w:val="center"/>
          </w:tcPr>
          <w:p w14:paraId="7F8404B5" w14:textId="77777777" w:rsidR="0020427A" w:rsidRPr="0048763D" w:rsidRDefault="0020427A" w:rsidP="0048763D">
            <w:pPr>
              <w:jc w:val="center"/>
              <w:rPr>
                <w:sz w:val="32"/>
                <w:szCs w:val="32"/>
              </w:rPr>
            </w:pPr>
            <w:r w:rsidRPr="0048763D">
              <w:rPr>
                <w:rFonts w:eastAsia="Arial"/>
                <w:sz w:val="32"/>
                <w:szCs w:val="32"/>
              </w:rPr>
              <w:t></w:t>
            </w:r>
          </w:p>
        </w:tc>
        <w:tc>
          <w:tcPr>
            <w:tcW w:w="1332" w:type="dxa"/>
            <w:shd w:val="clear" w:color="auto" w:fill="auto"/>
            <w:vAlign w:val="center"/>
          </w:tcPr>
          <w:p w14:paraId="06B5881F" w14:textId="77777777" w:rsidR="0020427A" w:rsidRPr="0048763D" w:rsidRDefault="0020427A" w:rsidP="0048763D">
            <w:pPr>
              <w:jc w:val="center"/>
              <w:rPr>
                <w:sz w:val="32"/>
                <w:szCs w:val="32"/>
              </w:rPr>
            </w:pPr>
            <w:r w:rsidRPr="0048763D">
              <w:rPr>
                <w:rFonts w:eastAsia="Arial"/>
                <w:sz w:val="32"/>
                <w:szCs w:val="32"/>
              </w:rPr>
              <w:t></w:t>
            </w:r>
          </w:p>
        </w:tc>
      </w:tr>
      <w:tr w:rsidR="0020427A" w:rsidRPr="003D3F19" w14:paraId="47A635AC" w14:textId="77777777" w:rsidTr="0020427A">
        <w:trPr>
          <w:trHeight w:val="261"/>
          <w:jc w:val="center"/>
        </w:trPr>
        <w:tc>
          <w:tcPr>
            <w:tcW w:w="6660" w:type="dxa"/>
            <w:shd w:val="clear" w:color="auto" w:fill="auto"/>
            <w:vAlign w:val="center"/>
          </w:tcPr>
          <w:p w14:paraId="45FA1E62"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Ensure the safety and well being of students at all times.</w:t>
            </w:r>
          </w:p>
        </w:tc>
        <w:tc>
          <w:tcPr>
            <w:tcW w:w="1260" w:type="dxa"/>
            <w:shd w:val="clear" w:color="auto" w:fill="auto"/>
            <w:vAlign w:val="center"/>
          </w:tcPr>
          <w:p w14:paraId="276C713E" w14:textId="77777777" w:rsidR="0020427A" w:rsidRPr="0048763D" w:rsidRDefault="0020427A" w:rsidP="0048763D">
            <w:pPr>
              <w:jc w:val="center"/>
              <w:rPr>
                <w:sz w:val="32"/>
                <w:szCs w:val="32"/>
              </w:rPr>
            </w:pPr>
            <w:r w:rsidRPr="0048763D">
              <w:rPr>
                <w:rFonts w:eastAsia="Arial"/>
                <w:sz w:val="32"/>
                <w:szCs w:val="32"/>
              </w:rPr>
              <w:t></w:t>
            </w:r>
          </w:p>
        </w:tc>
        <w:tc>
          <w:tcPr>
            <w:tcW w:w="1260" w:type="dxa"/>
            <w:shd w:val="clear" w:color="auto" w:fill="auto"/>
            <w:vAlign w:val="center"/>
          </w:tcPr>
          <w:p w14:paraId="0641109F" w14:textId="77777777" w:rsidR="0020427A" w:rsidRPr="0048763D" w:rsidRDefault="0020427A" w:rsidP="0048763D">
            <w:pPr>
              <w:jc w:val="center"/>
              <w:rPr>
                <w:sz w:val="32"/>
                <w:szCs w:val="32"/>
              </w:rPr>
            </w:pPr>
            <w:r w:rsidRPr="0048763D">
              <w:rPr>
                <w:rFonts w:eastAsia="Arial"/>
                <w:sz w:val="32"/>
                <w:szCs w:val="32"/>
              </w:rPr>
              <w:t></w:t>
            </w:r>
          </w:p>
        </w:tc>
        <w:tc>
          <w:tcPr>
            <w:tcW w:w="1332" w:type="dxa"/>
            <w:shd w:val="clear" w:color="auto" w:fill="auto"/>
            <w:vAlign w:val="center"/>
          </w:tcPr>
          <w:p w14:paraId="092766FA" w14:textId="77777777" w:rsidR="0020427A" w:rsidRPr="0048763D" w:rsidRDefault="0020427A" w:rsidP="0048763D">
            <w:pPr>
              <w:jc w:val="center"/>
              <w:rPr>
                <w:sz w:val="32"/>
                <w:szCs w:val="32"/>
              </w:rPr>
            </w:pPr>
            <w:r w:rsidRPr="0048763D">
              <w:rPr>
                <w:rFonts w:eastAsia="Arial"/>
                <w:sz w:val="32"/>
                <w:szCs w:val="32"/>
              </w:rPr>
              <w:t></w:t>
            </w:r>
          </w:p>
        </w:tc>
      </w:tr>
      <w:tr w:rsidR="0020427A" w:rsidRPr="003D3F19" w14:paraId="6D42BDA3" w14:textId="77777777" w:rsidTr="0020427A">
        <w:trPr>
          <w:trHeight w:val="261"/>
          <w:jc w:val="center"/>
        </w:trPr>
        <w:tc>
          <w:tcPr>
            <w:tcW w:w="6660" w:type="dxa"/>
            <w:shd w:val="clear" w:color="auto" w:fill="auto"/>
            <w:vAlign w:val="center"/>
          </w:tcPr>
          <w:p w14:paraId="4E65F1CF"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Arrives on</w:t>
            </w:r>
            <w:r w:rsidRPr="0048763D">
              <w:rPr>
                <w:rFonts w:eastAsia="Segoe UI Symbol"/>
                <w:sz w:val="22"/>
                <w:szCs w:val="22"/>
                <w:lang w:val="en-CA"/>
              </w:rPr>
              <w:t xml:space="preserve"> time and is prepared.</w:t>
            </w:r>
            <w:r w:rsidRPr="0048763D">
              <w:rPr>
                <w:rFonts w:eastAsia="Segoe UI Symbol"/>
                <w:sz w:val="22"/>
                <w:szCs w:val="22"/>
                <w:lang w:val="en-CA"/>
              </w:rPr>
              <w:tab/>
            </w:r>
          </w:p>
        </w:tc>
        <w:tc>
          <w:tcPr>
            <w:tcW w:w="1260" w:type="dxa"/>
            <w:shd w:val="clear" w:color="auto" w:fill="auto"/>
            <w:vAlign w:val="center"/>
          </w:tcPr>
          <w:p w14:paraId="37FA6260" w14:textId="77777777" w:rsidR="0020427A" w:rsidRPr="0048763D" w:rsidRDefault="0020427A" w:rsidP="0048763D">
            <w:pPr>
              <w:jc w:val="center"/>
              <w:rPr>
                <w:sz w:val="32"/>
                <w:szCs w:val="32"/>
              </w:rPr>
            </w:pPr>
            <w:r w:rsidRPr="0048763D">
              <w:rPr>
                <w:sz w:val="32"/>
                <w:szCs w:val="32"/>
              </w:rPr>
              <w:t></w:t>
            </w:r>
          </w:p>
        </w:tc>
        <w:tc>
          <w:tcPr>
            <w:tcW w:w="1260" w:type="dxa"/>
            <w:shd w:val="clear" w:color="auto" w:fill="auto"/>
            <w:vAlign w:val="center"/>
          </w:tcPr>
          <w:p w14:paraId="1B9CBDFE" w14:textId="77777777" w:rsidR="0020427A" w:rsidRPr="0048763D" w:rsidRDefault="0020427A" w:rsidP="0048763D">
            <w:pPr>
              <w:jc w:val="center"/>
              <w:rPr>
                <w:sz w:val="32"/>
                <w:szCs w:val="32"/>
              </w:rPr>
            </w:pPr>
            <w:r w:rsidRPr="0048763D">
              <w:rPr>
                <w:sz w:val="32"/>
                <w:szCs w:val="32"/>
              </w:rPr>
              <w:t></w:t>
            </w:r>
          </w:p>
        </w:tc>
        <w:tc>
          <w:tcPr>
            <w:tcW w:w="1332" w:type="dxa"/>
            <w:shd w:val="clear" w:color="auto" w:fill="auto"/>
            <w:vAlign w:val="center"/>
          </w:tcPr>
          <w:p w14:paraId="673166D4" w14:textId="77777777" w:rsidR="0020427A" w:rsidRPr="0048763D" w:rsidRDefault="0020427A" w:rsidP="0048763D">
            <w:pPr>
              <w:jc w:val="center"/>
              <w:rPr>
                <w:sz w:val="32"/>
                <w:szCs w:val="32"/>
              </w:rPr>
            </w:pPr>
            <w:r w:rsidRPr="0048763D">
              <w:rPr>
                <w:sz w:val="32"/>
                <w:szCs w:val="32"/>
              </w:rPr>
              <w:t></w:t>
            </w:r>
          </w:p>
        </w:tc>
      </w:tr>
      <w:tr w:rsidR="0020427A" w:rsidRPr="003D3F19" w14:paraId="72F3FB32" w14:textId="77777777" w:rsidTr="0020427A">
        <w:trPr>
          <w:trHeight w:val="66"/>
          <w:jc w:val="center"/>
        </w:trPr>
        <w:tc>
          <w:tcPr>
            <w:tcW w:w="6660" w:type="dxa"/>
            <w:shd w:val="clear" w:color="auto" w:fill="auto"/>
            <w:vAlign w:val="center"/>
          </w:tcPr>
          <w:p w14:paraId="34720243" w14:textId="77777777" w:rsidR="0020427A" w:rsidRPr="0048763D" w:rsidRDefault="0020427A" w:rsidP="0020427A">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and utilizes time management skills.</w:t>
            </w:r>
            <w:r w:rsidRPr="001854AC">
              <w:rPr>
                <w:rFonts w:eastAsia="Segoe UI Symbol"/>
                <w:sz w:val="22"/>
                <w:szCs w:val="22"/>
                <w:lang w:val="en-CA"/>
              </w:rPr>
              <w:tab/>
            </w:r>
          </w:p>
        </w:tc>
        <w:tc>
          <w:tcPr>
            <w:tcW w:w="1260" w:type="dxa"/>
            <w:shd w:val="clear" w:color="auto" w:fill="auto"/>
            <w:vAlign w:val="center"/>
          </w:tcPr>
          <w:p w14:paraId="14CD9B7C" w14:textId="77777777" w:rsidR="0020427A" w:rsidRPr="0048763D" w:rsidRDefault="0020427A" w:rsidP="0048763D">
            <w:pPr>
              <w:tabs>
                <w:tab w:val="center" w:pos="2144"/>
              </w:tabs>
              <w:jc w:val="center"/>
              <w:rPr>
                <w:rFonts w:eastAsia="Arial"/>
                <w:sz w:val="32"/>
                <w:szCs w:val="32"/>
              </w:rPr>
            </w:pPr>
            <w:r w:rsidRPr="0048763D">
              <w:rPr>
                <w:sz w:val="32"/>
                <w:szCs w:val="32"/>
              </w:rPr>
              <w:t></w:t>
            </w:r>
          </w:p>
        </w:tc>
        <w:tc>
          <w:tcPr>
            <w:tcW w:w="1260" w:type="dxa"/>
            <w:shd w:val="clear" w:color="auto" w:fill="auto"/>
            <w:vAlign w:val="center"/>
          </w:tcPr>
          <w:p w14:paraId="2ED2A10A" w14:textId="77777777" w:rsidR="0020427A" w:rsidRPr="0048763D" w:rsidRDefault="0020427A" w:rsidP="0048763D">
            <w:pPr>
              <w:tabs>
                <w:tab w:val="center" w:pos="2144"/>
              </w:tabs>
              <w:jc w:val="center"/>
              <w:rPr>
                <w:rFonts w:eastAsia="Arial"/>
                <w:sz w:val="32"/>
                <w:szCs w:val="32"/>
              </w:rPr>
            </w:pPr>
            <w:r w:rsidRPr="0048763D">
              <w:rPr>
                <w:sz w:val="32"/>
                <w:szCs w:val="32"/>
              </w:rPr>
              <w:t></w:t>
            </w:r>
          </w:p>
        </w:tc>
        <w:tc>
          <w:tcPr>
            <w:tcW w:w="1332" w:type="dxa"/>
            <w:shd w:val="clear" w:color="auto" w:fill="auto"/>
            <w:vAlign w:val="center"/>
          </w:tcPr>
          <w:p w14:paraId="6178D0ED" w14:textId="77777777" w:rsidR="0020427A" w:rsidRPr="0048763D" w:rsidRDefault="0020427A" w:rsidP="0048763D">
            <w:pPr>
              <w:tabs>
                <w:tab w:val="center" w:pos="2144"/>
              </w:tabs>
              <w:jc w:val="center"/>
              <w:rPr>
                <w:rFonts w:eastAsia="Arial"/>
                <w:sz w:val="32"/>
                <w:szCs w:val="32"/>
              </w:rPr>
            </w:pPr>
            <w:r w:rsidRPr="0048763D">
              <w:rPr>
                <w:sz w:val="32"/>
                <w:szCs w:val="32"/>
              </w:rPr>
              <w:t></w:t>
            </w:r>
          </w:p>
        </w:tc>
      </w:tr>
    </w:tbl>
    <w:p w14:paraId="14F8AAF9" w14:textId="77777777" w:rsidR="0020427A" w:rsidRDefault="0020427A" w:rsidP="0020427A">
      <w:pPr>
        <w:spacing w:after="160" w:line="259" w:lineRule="auto"/>
        <w:rPr>
          <w:rFonts w:eastAsia="Arial"/>
          <w:b/>
          <w:bCs/>
          <w:sz w:val="22"/>
          <w:szCs w:val="22"/>
          <w:lang w:val="en-CA"/>
        </w:rPr>
      </w:pPr>
    </w:p>
    <w:p w14:paraId="22C3C509" w14:textId="77777777" w:rsidR="0020427A" w:rsidRDefault="0020427A" w:rsidP="0020427A">
      <w:pPr>
        <w:spacing w:after="160" w:line="259" w:lineRule="auto"/>
        <w:rPr>
          <w:rFonts w:eastAsia="Arial"/>
          <w:b/>
          <w:bCs/>
          <w:sz w:val="22"/>
          <w:szCs w:val="22"/>
          <w:lang w:val="en-CA"/>
        </w:rPr>
      </w:pPr>
    </w:p>
    <w:p w14:paraId="4B6AB50C" w14:textId="77777777" w:rsidR="0020427A" w:rsidRDefault="0020427A" w:rsidP="0020427A">
      <w:pPr>
        <w:spacing w:after="160" w:line="259" w:lineRule="auto"/>
        <w:rPr>
          <w:rFonts w:eastAsia="Arial"/>
          <w:b/>
          <w:bCs/>
          <w:sz w:val="22"/>
          <w:szCs w:val="22"/>
          <w:lang w:val="en-CA"/>
        </w:rPr>
      </w:pPr>
    </w:p>
    <w:p w14:paraId="57B071D6" w14:textId="77777777" w:rsidR="0020427A" w:rsidRDefault="0020427A" w:rsidP="0020427A">
      <w:pPr>
        <w:spacing w:after="160" w:line="259" w:lineRule="auto"/>
        <w:rPr>
          <w:rFonts w:eastAsia="Arial"/>
          <w:b/>
          <w:bCs/>
          <w:sz w:val="22"/>
          <w:szCs w:val="22"/>
          <w:lang w:val="en-CA"/>
        </w:rPr>
      </w:pPr>
    </w:p>
    <w:p w14:paraId="270C0ED6" w14:textId="77777777" w:rsidR="0020427A" w:rsidRDefault="0020427A" w:rsidP="0020427A">
      <w:pPr>
        <w:spacing w:after="160" w:line="259" w:lineRule="auto"/>
        <w:rPr>
          <w:rFonts w:eastAsia="Arial"/>
          <w:b/>
          <w:bCs/>
          <w:sz w:val="22"/>
          <w:szCs w:val="22"/>
          <w:lang w:val="en-CA"/>
        </w:rPr>
      </w:pPr>
    </w:p>
    <w:p w14:paraId="14A1F765" w14:textId="77777777" w:rsidR="0020427A" w:rsidRDefault="0020427A" w:rsidP="0020427A">
      <w:pPr>
        <w:spacing w:after="160" w:line="259" w:lineRule="auto"/>
        <w:rPr>
          <w:rFonts w:eastAsia="Arial"/>
          <w:b/>
          <w:bCs/>
          <w:sz w:val="22"/>
          <w:szCs w:val="22"/>
          <w:lang w:val="en-CA"/>
        </w:rPr>
      </w:pPr>
    </w:p>
    <w:p w14:paraId="249C9464" w14:textId="77777777" w:rsidR="0020427A" w:rsidRDefault="0020427A" w:rsidP="0020427A">
      <w:pPr>
        <w:spacing w:after="160" w:line="259" w:lineRule="auto"/>
        <w:rPr>
          <w:rFonts w:eastAsia="Arial"/>
          <w:b/>
          <w:bCs/>
          <w:sz w:val="22"/>
          <w:szCs w:val="22"/>
          <w:lang w:val="en-CA"/>
        </w:rPr>
      </w:pPr>
    </w:p>
    <w:p w14:paraId="25F58ABC" w14:textId="77777777" w:rsidR="0020427A" w:rsidRDefault="0020427A" w:rsidP="0020427A">
      <w:pPr>
        <w:spacing w:after="160" w:line="259" w:lineRule="auto"/>
        <w:rPr>
          <w:rFonts w:eastAsia="Arial"/>
          <w:b/>
          <w:bCs/>
          <w:sz w:val="22"/>
          <w:szCs w:val="22"/>
          <w:lang w:val="en-CA"/>
        </w:rPr>
      </w:pPr>
    </w:p>
    <w:p w14:paraId="57D80FEF" w14:textId="77777777" w:rsidR="0020427A" w:rsidRDefault="0020427A" w:rsidP="0020427A">
      <w:pPr>
        <w:spacing w:after="160" w:line="259" w:lineRule="auto"/>
        <w:rPr>
          <w:rFonts w:eastAsia="Arial"/>
          <w:b/>
          <w:bCs/>
          <w:sz w:val="22"/>
          <w:szCs w:val="22"/>
          <w:lang w:val="en-CA"/>
        </w:rPr>
      </w:pPr>
    </w:p>
    <w:p w14:paraId="16E82229" w14:textId="77777777" w:rsidR="0020427A" w:rsidRDefault="0020427A" w:rsidP="0020427A">
      <w:pPr>
        <w:spacing w:after="160" w:line="259" w:lineRule="auto"/>
        <w:rPr>
          <w:rFonts w:eastAsia="Arial"/>
          <w:b/>
          <w:bCs/>
          <w:sz w:val="22"/>
          <w:szCs w:val="22"/>
          <w:lang w:val="en-CA"/>
        </w:rPr>
      </w:pPr>
    </w:p>
    <w:p w14:paraId="62734CAB" w14:textId="77777777" w:rsidR="0020427A" w:rsidRDefault="0020427A" w:rsidP="0020427A">
      <w:pPr>
        <w:spacing w:after="160" w:line="259" w:lineRule="auto"/>
        <w:rPr>
          <w:rFonts w:eastAsia="Arial"/>
          <w:b/>
          <w:bCs/>
          <w:sz w:val="22"/>
          <w:szCs w:val="22"/>
          <w:lang w:val="en-CA"/>
        </w:rPr>
      </w:pPr>
    </w:p>
    <w:p w14:paraId="7C512AC9" w14:textId="77777777" w:rsidR="0020427A" w:rsidRDefault="0020427A" w:rsidP="0020427A">
      <w:pPr>
        <w:spacing w:after="160" w:line="259" w:lineRule="auto"/>
        <w:rPr>
          <w:rFonts w:eastAsia="Arial"/>
          <w:b/>
          <w:bCs/>
          <w:sz w:val="22"/>
          <w:szCs w:val="22"/>
          <w:lang w:val="en-CA"/>
        </w:rPr>
      </w:pPr>
    </w:p>
    <w:p w14:paraId="50E36C16" w14:textId="77777777" w:rsidR="0020427A" w:rsidRPr="0048763D" w:rsidRDefault="0020427A" w:rsidP="0020427A">
      <w:pPr>
        <w:spacing w:after="160" w:line="259" w:lineRule="auto"/>
        <w:rPr>
          <w:rFonts w:eastAsia="Arial"/>
          <w:b/>
          <w:bCs/>
          <w:sz w:val="22"/>
          <w:szCs w:val="22"/>
          <w:lang w:val="en-CA"/>
        </w:rPr>
      </w:pPr>
      <w:r w:rsidRPr="0048763D">
        <w:rPr>
          <w:rFonts w:eastAsia="Arial"/>
          <w:b/>
          <w:bCs/>
          <w:sz w:val="22"/>
          <w:szCs w:val="22"/>
          <w:lang w:val="en-CA"/>
        </w:rPr>
        <w:lastRenderedPageBreak/>
        <w:t>ADDITIONAL DUTIES AND EMPLOYEE’S CONTRIBUTIONS TO THE SCHOOL DIVISION THAT ARE GENERALLY BEYOND THE JOB DESCRIPTION</w:t>
      </w:r>
    </w:p>
    <w:p w14:paraId="3FB666A1" w14:textId="77777777" w:rsidR="0020427A" w:rsidRPr="0048763D" w:rsidRDefault="0020427A" w:rsidP="0020427A">
      <w:pPr>
        <w:spacing w:line="259" w:lineRule="auto"/>
        <w:rPr>
          <w:rFonts w:eastAsia="Arial"/>
          <w:bCs/>
        </w:rPr>
      </w:pPr>
    </w:p>
    <w:p w14:paraId="538BF1C6" w14:textId="77777777" w:rsidR="0020427A" w:rsidRPr="0048763D" w:rsidRDefault="0020427A" w:rsidP="0020427A">
      <w:pPr>
        <w:spacing w:line="259" w:lineRule="auto"/>
        <w:rPr>
          <w:rFonts w:eastAsia="Arial"/>
          <w:b/>
          <w:bCs/>
        </w:rPr>
      </w:pPr>
      <w:r w:rsidRPr="0048763D">
        <w:rPr>
          <w:rFonts w:eastAsia="Arial"/>
          <w:b/>
          <w:bCs/>
        </w:rPr>
        <w:t>COMMENTS:</w:t>
      </w:r>
    </w:p>
    <w:p w14:paraId="3AC7171D" w14:textId="77777777" w:rsidR="0020427A" w:rsidRPr="0048763D" w:rsidRDefault="0020427A" w:rsidP="0020427A">
      <w:pPr>
        <w:spacing w:line="259" w:lineRule="auto"/>
        <w:rPr>
          <w:rFonts w:eastAsia="Arial"/>
          <w:lang w:val="en-CA"/>
        </w:rPr>
      </w:pPr>
    </w:p>
    <w:p w14:paraId="02CE99BE" w14:textId="77777777" w:rsidR="0020427A" w:rsidRPr="0048763D" w:rsidRDefault="0020427A" w:rsidP="0020427A">
      <w:pPr>
        <w:spacing w:line="259" w:lineRule="auto"/>
        <w:rPr>
          <w:rFonts w:eastAsia="Arial"/>
          <w:lang w:val="en-CA"/>
        </w:rPr>
      </w:pPr>
    </w:p>
    <w:p w14:paraId="4AECB835" w14:textId="77777777" w:rsidR="0020427A" w:rsidRPr="0048763D" w:rsidRDefault="0020427A" w:rsidP="0020427A">
      <w:pPr>
        <w:spacing w:line="259" w:lineRule="auto"/>
        <w:rPr>
          <w:rFonts w:eastAsia="Arial"/>
          <w:lang w:val="en-CA"/>
        </w:rPr>
      </w:pPr>
    </w:p>
    <w:p w14:paraId="7663AD35" w14:textId="77777777" w:rsidR="0020427A" w:rsidRPr="0048763D" w:rsidRDefault="0020427A" w:rsidP="0020427A">
      <w:pPr>
        <w:spacing w:after="160" w:line="259" w:lineRule="auto"/>
        <w:rPr>
          <w:rFonts w:eastAsia="Arial"/>
          <w:b/>
          <w:bCs/>
          <w:sz w:val="22"/>
          <w:szCs w:val="22"/>
          <w:lang w:val="en-CA"/>
        </w:rPr>
      </w:pPr>
      <w:r w:rsidRPr="0048763D">
        <w:rPr>
          <w:rFonts w:eastAsia="Arial"/>
          <w:b/>
          <w:bCs/>
          <w:sz w:val="22"/>
          <w:szCs w:val="22"/>
          <w:lang w:val="en-CA"/>
        </w:rPr>
        <w:t>DECISION</w:t>
      </w:r>
    </w:p>
    <w:p w14:paraId="68F8C6EF" w14:textId="77777777" w:rsidR="0020427A" w:rsidRPr="0048763D" w:rsidRDefault="0020427A" w:rsidP="0020427A">
      <w:pPr>
        <w:tabs>
          <w:tab w:val="left" w:pos="720"/>
          <w:tab w:val="left" w:pos="1440"/>
        </w:tabs>
        <w:spacing w:line="259" w:lineRule="auto"/>
        <w:rPr>
          <w:rFonts w:eastAsia="Arial"/>
          <w:lang w:val="en-CA"/>
        </w:rPr>
      </w:pPr>
    </w:p>
    <w:p w14:paraId="2AF4A241" w14:textId="77777777" w:rsidR="0020427A" w:rsidRPr="0048763D" w:rsidRDefault="0020427A" w:rsidP="0020427A">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5F30F9">
        <w:rPr>
          <w:rFonts w:eastAsia="Arial"/>
          <w:lang w:val="en-CA"/>
        </w:rPr>
      </w:r>
      <w:r w:rsidR="005F30F9">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060172E1" w14:textId="77777777" w:rsidR="0020427A" w:rsidRPr="0048763D" w:rsidRDefault="0020427A" w:rsidP="0020427A">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5F30F9">
        <w:rPr>
          <w:rFonts w:eastAsia="Arial"/>
          <w:lang w:val="en-CA"/>
        </w:rPr>
      </w:r>
      <w:r w:rsidR="005F30F9">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00A0DE5C" w14:textId="77777777" w:rsidR="0020427A" w:rsidRPr="0048763D" w:rsidRDefault="0020427A" w:rsidP="0020427A">
      <w:pPr>
        <w:spacing w:line="259" w:lineRule="auto"/>
        <w:rPr>
          <w:rFonts w:eastAsia="Arial"/>
          <w:b/>
          <w:bCs/>
          <w:lang w:val="en-CA"/>
        </w:rPr>
      </w:pPr>
    </w:p>
    <w:p w14:paraId="367F20E0" w14:textId="77777777" w:rsidR="0020427A" w:rsidRPr="0048763D" w:rsidRDefault="0020427A" w:rsidP="0020427A">
      <w:pPr>
        <w:spacing w:line="259" w:lineRule="auto"/>
        <w:rPr>
          <w:rFonts w:eastAsia="Arial"/>
          <w:b/>
          <w:bCs/>
          <w:sz w:val="22"/>
          <w:szCs w:val="22"/>
          <w:lang w:val="en-CA"/>
        </w:rPr>
      </w:pPr>
      <w:r w:rsidRPr="0048763D">
        <w:rPr>
          <w:rFonts w:eastAsia="Arial"/>
          <w:b/>
          <w:bCs/>
          <w:sz w:val="22"/>
          <w:szCs w:val="22"/>
          <w:lang w:val="en-CA"/>
        </w:rPr>
        <w:t>EVALUATOR’S COMMENTS</w:t>
      </w:r>
    </w:p>
    <w:p w14:paraId="461D06B8" w14:textId="77777777" w:rsidR="0020427A" w:rsidRDefault="0020427A" w:rsidP="0020427A">
      <w:pPr>
        <w:spacing w:line="259" w:lineRule="auto"/>
        <w:rPr>
          <w:rFonts w:eastAsia="Arial"/>
          <w:lang w:val="en-CA"/>
        </w:rPr>
      </w:pPr>
    </w:p>
    <w:p w14:paraId="6297A1E0" w14:textId="77777777" w:rsidR="0020427A" w:rsidRDefault="0020427A" w:rsidP="0020427A">
      <w:pPr>
        <w:spacing w:line="259" w:lineRule="auto"/>
        <w:rPr>
          <w:rFonts w:eastAsia="Arial"/>
          <w:lang w:val="en-CA"/>
        </w:rPr>
      </w:pPr>
    </w:p>
    <w:p w14:paraId="6E29F0D4" w14:textId="77777777" w:rsidR="0020427A" w:rsidRDefault="0020427A" w:rsidP="0020427A">
      <w:pPr>
        <w:spacing w:line="259" w:lineRule="auto"/>
        <w:rPr>
          <w:rFonts w:eastAsia="Arial"/>
          <w:lang w:val="en-CA"/>
        </w:rPr>
      </w:pPr>
    </w:p>
    <w:p w14:paraId="5A08E8C7" w14:textId="77777777" w:rsidR="0020427A" w:rsidRDefault="0020427A" w:rsidP="0020427A">
      <w:pPr>
        <w:spacing w:line="259" w:lineRule="auto"/>
        <w:rPr>
          <w:rFonts w:eastAsia="Arial"/>
          <w:lang w:val="en-CA"/>
        </w:rPr>
      </w:pPr>
    </w:p>
    <w:p w14:paraId="22D70C90" w14:textId="77777777" w:rsidR="0020427A" w:rsidRDefault="0020427A" w:rsidP="0020427A">
      <w:pPr>
        <w:spacing w:line="259" w:lineRule="auto"/>
        <w:rPr>
          <w:rFonts w:eastAsia="Arial"/>
          <w:lang w:val="en-CA"/>
        </w:rPr>
      </w:pPr>
    </w:p>
    <w:p w14:paraId="2F09A3DD" w14:textId="77777777" w:rsidR="0020427A" w:rsidRDefault="0020427A" w:rsidP="0020427A">
      <w:pPr>
        <w:spacing w:line="259" w:lineRule="auto"/>
        <w:rPr>
          <w:rFonts w:eastAsia="Arial"/>
          <w:lang w:val="en-CA"/>
        </w:rPr>
      </w:pPr>
    </w:p>
    <w:p w14:paraId="1FE02DED" w14:textId="77777777" w:rsidR="0020427A" w:rsidRDefault="0020427A" w:rsidP="0020427A">
      <w:pPr>
        <w:spacing w:line="259" w:lineRule="auto"/>
        <w:rPr>
          <w:rFonts w:eastAsia="Arial"/>
          <w:lang w:val="en-CA"/>
        </w:rPr>
      </w:pPr>
    </w:p>
    <w:p w14:paraId="764EB25D" w14:textId="77777777" w:rsidR="0020427A" w:rsidRDefault="0020427A" w:rsidP="0020427A">
      <w:pPr>
        <w:spacing w:line="259" w:lineRule="auto"/>
        <w:rPr>
          <w:rFonts w:eastAsia="Arial"/>
          <w:lang w:val="en-CA"/>
        </w:rPr>
      </w:pPr>
    </w:p>
    <w:p w14:paraId="441D8EC0" w14:textId="77777777" w:rsidR="0020427A" w:rsidRDefault="0020427A" w:rsidP="0020427A">
      <w:pPr>
        <w:spacing w:line="259" w:lineRule="auto"/>
        <w:rPr>
          <w:rFonts w:eastAsia="Arial"/>
          <w:lang w:val="en-CA"/>
        </w:rPr>
      </w:pPr>
    </w:p>
    <w:p w14:paraId="3CFA240E" w14:textId="77777777" w:rsidR="0020427A" w:rsidRDefault="0020427A" w:rsidP="0020427A">
      <w:pPr>
        <w:spacing w:line="259" w:lineRule="auto"/>
        <w:rPr>
          <w:rFonts w:eastAsia="Arial"/>
          <w:lang w:val="en-CA"/>
        </w:rPr>
      </w:pPr>
    </w:p>
    <w:p w14:paraId="634611CA" w14:textId="77777777" w:rsidR="0020427A" w:rsidRDefault="0020427A" w:rsidP="0020427A">
      <w:pPr>
        <w:spacing w:line="259" w:lineRule="auto"/>
        <w:rPr>
          <w:rFonts w:eastAsia="Arial"/>
          <w:lang w:val="en-CA"/>
        </w:rPr>
      </w:pPr>
    </w:p>
    <w:p w14:paraId="12255105" w14:textId="77777777" w:rsidR="0020427A" w:rsidRDefault="0020427A" w:rsidP="0020427A">
      <w:pPr>
        <w:spacing w:line="259" w:lineRule="auto"/>
        <w:rPr>
          <w:rFonts w:eastAsia="Arial"/>
          <w:lang w:val="en-CA"/>
        </w:rPr>
      </w:pPr>
    </w:p>
    <w:p w14:paraId="3CA1F01A" w14:textId="77777777" w:rsidR="0020427A" w:rsidRDefault="0020427A" w:rsidP="0020427A">
      <w:pPr>
        <w:spacing w:line="259" w:lineRule="auto"/>
        <w:rPr>
          <w:rFonts w:eastAsia="Arial"/>
          <w:lang w:val="en-CA"/>
        </w:rPr>
      </w:pPr>
    </w:p>
    <w:p w14:paraId="2B84F3A2" w14:textId="77777777" w:rsidR="0020427A" w:rsidRDefault="0020427A" w:rsidP="0020427A">
      <w:pPr>
        <w:spacing w:line="259" w:lineRule="auto"/>
        <w:rPr>
          <w:rFonts w:eastAsia="Arial"/>
          <w:lang w:val="en-CA"/>
        </w:rPr>
      </w:pPr>
    </w:p>
    <w:p w14:paraId="26834DB1" w14:textId="77777777" w:rsidR="0020427A" w:rsidRDefault="0020427A" w:rsidP="0020427A">
      <w:pPr>
        <w:spacing w:line="259" w:lineRule="auto"/>
        <w:rPr>
          <w:rFonts w:eastAsia="Arial"/>
          <w:lang w:val="en-CA"/>
        </w:rPr>
      </w:pPr>
    </w:p>
    <w:p w14:paraId="16484FDA" w14:textId="77777777" w:rsidR="0020427A" w:rsidRDefault="0020427A" w:rsidP="0020427A">
      <w:pPr>
        <w:spacing w:line="259" w:lineRule="auto"/>
        <w:rPr>
          <w:rFonts w:eastAsia="Arial"/>
          <w:lang w:val="en-CA"/>
        </w:rPr>
      </w:pPr>
    </w:p>
    <w:p w14:paraId="6F2C1BC9" w14:textId="77777777" w:rsidR="0020427A" w:rsidRDefault="0020427A" w:rsidP="0020427A">
      <w:pPr>
        <w:spacing w:line="259" w:lineRule="auto"/>
        <w:rPr>
          <w:rFonts w:eastAsia="Arial"/>
          <w:lang w:val="en-CA"/>
        </w:rPr>
      </w:pPr>
    </w:p>
    <w:p w14:paraId="0A32D3B3" w14:textId="77777777" w:rsidR="0020427A" w:rsidRDefault="0020427A" w:rsidP="0020427A">
      <w:pPr>
        <w:spacing w:line="259" w:lineRule="auto"/>
        <w:rPr>
          <w:rFonts w:eastAsia="Arial"/>
          <w:lang w:val="en-CA"/>
        </w:rPr>
      </w:pPr>
    </w:p>
    <w:p w14:paraId="5AF0403C" w14:textId="77777777" w:rsidR="0020427A" w:rsidRDefault="0020427A" w:rsidP="0020427A">
      <w:pPr>
        <w:spacing w:line="259" w:lineRule="auto"/>
        <w:rPr>
          <w:rFonts w:eastAsia="Arial"/>
          <w:lang w:val="en-CA"/>
        </w:rPr>
      </w:pPr>
    </w:p>
    <w:p w14:paraId="4DDD1F34" w14:textId="77777777" w:rsidR="0020427A" w:rsidRPr="0048763D" w:rsidRDefault="0020427A" w:rsidP="0020427A">
      <w:pPr>
        <w:spacing w:line="259" w:lineRule="auto"/>
        <w:rPr>
          <w:rFonts w:eastAsia="Arial"/>
          <w:lang w:val="en-CA"/>
        </w:rPr>
      </w:pPr>
    </w:p>
    <w:p w14:paraId="3702ECD3" w14:textId="77777777" w:rsidR="0020427A" w:rsidRPr="0048763D" w:rsidRDefault="0020427A" w:rsidP="0020427A">
      <w:pPr>
        <w:spacing w:line="259" w:lineRule="auto"/>
        <w:rPr>
          <w:rFonts w:eastAsia="Arial"/>
          <w:lang w:val="en-CA"/>
        </w:rPr>
      </w:pPr>
    </w:p>
    <w:p w14:paraId="064439D1" w14:textId="77777777" w:rsidR="0020427A" w:rsidRPr="0048763D" w:rsidRDefault="0020427A" w:rsidP="0020427A">
      <w:pPr>
        <w:spacing w:line="259" w:lineRule="auto"/>
        <w:rPr>
          <w:rFonts w:eastAsia="Arial"/>
          <w:lang w:val="en-CA"/>
        </w:rPr>
      </w:pPr>
    </w:p>
    <w:p w14:paraId="026AAE44" w14:textId="77777777" w:rsidR="0020427A" w:rsidRPr="0048763D" w:rsidRDefault="0020427A" w:rsidP="0020427A">
      <w:pPr>
        <w:spacing w:line="259" w:lineRule="auto"/>
        <w:rPr>
          <w:rFonts w:eastAsia="Arial"/>
          <w:lang w:val="en-CA"/>
        </w:rPr>
      </w:pPr>
    </w:p>
    <w:p w14:paraId="51AC280A" w14:textId="77777777" w:rsidR="0020427A" w:rsidRPr="0048763D" w:rsidRDefault="0020427A" w:rsidP="0020427A">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20427A" w:rsidRPr="0048763D" w14:paraId="41CACFF3" w14:textId="77777777" w:rsidTr="0048763D">
        <w:trPr>
          <w:trHeight w:val="248"/>
        </w:trPr>
        <w:tc>
          <w:tcPr>
            <w:tcW w:w="4771" w:type="dxa"/>
            <w:tcBorders>
              <w:top w:val="nil"/>
              <w:left w:val="nil"/>
              <w:bottom w:val="nil"/>
              <w:right w:val="nil"/>
            </w:tcBorders>
            <w:shd w:val="clear" w:color="auto" w:fill="auto"/>
          </w:tcPr>
          <w:p w14:paraId="5488F075" w14:textId="77777777" w:rsidR="0020427A" w:rsidRPr="0048763D" w:rsidRDefault="0020427A"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47DADC5" w14:textId="77777777" w:rsidR="0020427A" w:rsidRPr="0048763D" w:rsidRDefault="0020427A"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04801C50" w14:textId="77777777" w:rsidR="0020427A" w:rsidRPr="0048763D" w:rsidRDefault="0020427A" w:rsidP="0048763D">
            <w:pPr>
              <w:spacing w:line="259" w:lineRule="auto"/>
              <w:ind w:left="1"/>
              <w:rPr>
                <w:sz w:val="22"/>
                <w:szCs w:val="22"/>
              </w:rPr>
            </w:pPr>
            <w:r w:rsidRPr="0048763D">
              <w:rPr>
                <w:rFonts w:eastAsia="Arial"/>
                <w:sz w:val="22"/>
                <w:szCs w:val="22"/>
              </w:rPr>
              <w:t xml:space="preserve">_____________________________________ </w:t>
            </w:r>
          </w:p>
        </w:tc>
      </w:tr>
      <w:tr w:rsidR="0020427A" w:rsidRPr="0048763D" w14:paraId="31E697C6" w14:textId="77777777" w:rsidTr="0048763D">
        <w:trPr>
          <w:trHeight w:val="690"/>
        </w:trPr>
        <w:tc>
          <w:tcPr>
            <w:tcW w:w="4771" w:type="dxa"/>
            <w:tcBorders>
              <w:top w:val="nil"/>
              <w:left w:val="nil"/>
              <w:bottom w:val="nil"/>
              <w:right w:val="nil"/>
            </w:tcBorders>
            <w:shd w:val="clear" w:color="auto" w:fill="auto"/>
          </w:tcPr>
          <w:p w14:paraId="1C988189" w14:textId="77777777" w:rsidR="0020427A" w:rsidRPr="0048763D" w:rsidRDefault="0020427A"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21AE1999" w14:textId="77777777" w:rsidR="0020427A" w:rsidRPr="0048763D" w:rsidRDefault="0020427A" w:rsidP="0048763D">
            <w:pPr>
              <w:spacing w:line="259" w:lineRule="auto"/>
              <w:rPr>
                <w:sz w:val="22"/>
                <w:szCs w:val="22"/>
              </w:rPr>
            </w:pPr>
            <w:r w:rsidRPr="0048763D">
              <w:rPr>
                <w:rFonts w:eastAsia="Arial"/>
                <w:b/>
                <w:sz w:val="22"/>
                <w:szCs w:val="22"/>
              </w:rPr>
              <w:t xml:space="preserve">(acknowledging receipt of report) </w:t>
            </w:r>
          </w:p>
          <w:p w14:paraId="2F18B83B" w14:textId="77777777" w:rsidR="0020427A" w:rsidRPr="0048763D" w:rsidRDefault="0020427A"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62608B5E" w14:textId="77777777" w:rsidR="0020427A" w:rsidRPr="0048763D" w:rsidRDefault="0020427A"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CCF907B" w14:textId="77777777" w:rsidR="0020427A" w:rsidRPr="0048763D" w:rsidRDefault="0020427A" w:rsidP="0048763D">
            <w:pPr>
              <w:spacing w:line="259" w:lineRule="auto"/>
              <w:ind w:left="1"/>
              <w:rPr>
                <w:sz w:val="22"/>
                <w:szCs w:val="22"/>
              </w:rPr>
            </w:pPr>
            <w:r w:rsidRPr="0048763D">
              <w:rPr>
                <w:rFonts w:eastAsia="Arial"/>
                <w:sz w:val="22"/>
                <w:szCs w:val="22"/>
              </w:rPr>
              <w:t xml:space="preserve">Date </w:t>
            </w:r>
          </w:p>
        </w:tc>
      </w:tr>
      <w:tr w:rsidR="0020427A" w:rsidRPr="0048763D" w14:paraId="466F3447" w14:textId="77777777" w:rsidTr="0048763D">
        <w:trPr>
          <w:trHeight w:val="229"/>
        </w:trPr>
        <w:tc>
          <w:tcPr>
            <w:tcW w:w="4771" w:type="dxa"/>
            <w:tcBorders>
              <w:top w:val="nil"/>
              <w:left w:val="nil"/>
              <w:bottom w:val="nil"/>
              <w:right w:val="nil"/>
            </w:tcBorders>
            <w:shd w:val="clear" w:color="auto" w:fill="auto"/>
          </w:tcPr>
          <w:p w14:paraId="76595FA4" w14:textId="77777777" w:rsidR="0020427A" w:rsidRPr="0048763D" w:rsidRDefault="0020427A"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5DB7192D" w14:textId="77777777" w:rsidR="0020427A" w:rsidRPr="0048763D" w:rsidRDefault="0020427A"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544DC444" w14:textId="77777777" w:rsidR="0020427A" w:rsidRPr="0048763D" w:rsidRDefault="0020427A" w:rsidP="0048763D">
            <w:pPr>
              <w:spacing w:line="259" w:lineRule="auto"/>
              <w:ind w:left="1"/>
              <w:rPr>
                <w:sz w:val="22"/>
                <w:szCs w:val="22"/>
              </w:rPr>
            </w:pPr>
            <w:r w:rsidRPr="0048763D">
              <w:rPr>
                <w:rFonts w:eastAsia="Arial"/>
                <w:sz w:val="22"/>
                <w:szCs w:val="22"/>
              </w:rPr>
              <w:t xml:space="preserve">_____________________________________ </w:t>
            </w:r>
          </w:p>
        </w:tc>
      </w:tr>
      <w:tr w:rsidR="0020427A" w:rsidRPr="0048763D" w14:paraId="530721A8" w14:textId="77777777" w:rsidTr="0048763D">
        <w:trPr>
          <w:trHeight w:val="461"/>
        </w:trPr>
        <w:tc>
          <w:tcPr>
            <w:tcW w:w="4771" w:type="dxa"/>
            <w:tcBorders>
              <w:top w:val="nil"/>
              <w:left w:val="nil"/>
              <w:bottom w:val="nil"/>
              <w:right w:val="nil"/>
            </w:tcBorders>
            <w:shd w:val="clear" w:color="auto" w:fill="auto"/>
          </w:tcPr>
          <w:p w14:paraId="33355DE3" w14:textId="77777777" w:rsidR="0020427A" w:rsidRPr="0048763D" w:rsidRDefault="0020427A"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215F9BFE" w14:textId="77777777" w:rsidR="0020427A" w:rsidRPr="0048763D" w:rsidRDefault="0020427A"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6BF02089" w14:textId="77777777" w:rsidR="0020427A" w:rsidRPr="0048763D" w:rsidRDefault="0020427A"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761D099F" w14:textId="77777777" w:rsidR="0020427A" w:rsidRPr="0048763D" w:rsidRDefault="0020427A" w:rsidP="0048763D">
            <w:pPr>
              <w:spacing w:line="259" w:lineRule="auto"/>
              <w:rPr>
                <w:sz w:val="22"/>
                <w:szCs w:val="22"/>
              </w:rPr>
            </w:pPr>
            <w:r w:rsidRPr="0048763D">
              <w:rPr>
                <w:rFonts w:eastAsia="Arial"/>
                <w:sz w:val="22"/>
                <w:szCs w:val="22"/>
              </w:rPr>
              <w:t xml:space="preserve">Date </w:t>
            </w:r>
          </w:p>
        </w:tc>
      </w:tr>
      <w:tr w:rsidR="0020427A" w:rsidRPr="0048763D" w14:paraId="0AB8F85C" w14:textId="77777777" w:rsidTr="0048763D">
        <w:trPr>
          <w:trHeight w:val="230"/>
        </w:trPr>
        <w:tc>
          <w:tcPr>
            <w:tcW w:w="4771" w:type="dxa"/>
            <w:tcBorders>
              <w:top w:val="nil"/>
              <w:left w:val="nil"/>
              <w:bottom w:val="nil"/>
              <w:right w:val="nil"/>
            </w:tcBorders>
            <w:shd w:val="clear" w:color="auto" w:fill="auto"/>
          </w:tcPr>
          <w:p w14:paraId="53A2FE79" w14:textId="77777777" w:rsidR="0020427A" w:rsidRPr="0048763D" w:rsidRDefault="0020427A"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F095CFF" w14:textId="77777777" w:rsidR="0020427A" w:rsidRPr="0048763D" w:rsidRDefault="0020427A"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54171D7" w14:textId="77777777" w:rsidR="0020427A" w:rsidRPr="0048763D" w:rsidRDefault="0020427A" w:rsidP="0048763D">
            <w:pPr>
              <w:spacing w:line="259" w:lineRule="auto"/>
              <w:rPr>
                <w:sz w:val="22"/>
                <w:szCs w:val="22"/>
              </w:rPr>
            </w:pPr>
            <w:r w:rsidRPr="0048763D">
              <w:rPr>
                <w:rFonts w:eastAsia="Arial"/>
                <w:sz w:val="22"/>
                <w:szCs w:val="22"/>
              </w:rPr>
              <w:t xml:space="preserve">_____________________________________ </w:t>
            </w:r>
          </w:p>
        </w:tc>
      </w:tr>
      <w:tr w:rsidR="0020427A" w:rsidRPr="0048763D" w14:paraId="0E9E6CFB" w14:textId="77777777" w:rsidTr="0048763D">
        <w:trPr>
          <w:trHeight w:val="248"/>
        </w:trPr>
        <w:tc>
          <w:tcPr>
            <w:tcW w:w="4771" w:type="dxa"/>
            <w:tcBorders>
              <w:top w:val="nil"/>
              <w:left w:val="nil"/>
              <w:bottom w:val="nil"/>
              <w:right w:val="nil"/>
            </w:tcBorders>
            <w:shd w:val="clear" w:color="auto" w:fill="auto"/>
          </w:tcPr>
          <w:p w14:paraId="751C9E30" w14:textId="77777777" w:rsidR="0020427A" w:rsidRPr="0048763D" w:rsidRDefault="0020427A"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65ED7D30" w14:textId="77777777" w:rsidR="0020427A" w:rsidRPr="0048763D" w:rsidRDefault="0020427A"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2E88E0D" w14:textId="77777777" w:rsidR="0020427A" w:rsidRPr="0048763D" w:rsidRDefault="0020427A" w:rsidP="0048763D">
            <w:pPr>
              <w:spacing w:line="259" w:lineRule="auto"/>
              <w:rPr>
                <w:sz w:val="22"/>
                <w:szCs w:val="22"/>
              </w:rPr>
            </w:pPr>
            <w:r w:rsidRPr="0048763D">
              <w:rPr>
                <w:rFonts w:eastAsia="Arial"/>
                <w:sz w:val="22"/>
                <w:szCs w:val="22"/>
              </w:rPr>
              <w:t xml:space="preserve">Date </w:t>
            </w:r>
          </w:p>
        </w:tc>
      </w:tr>
      <w:tr w:rsidR="0020427A" w:rsidRPr="0027389A" w14:paraId="7C9FA69F" w14:textId="77777777" w:rsidTr="0048763D">
        <w:trPr>
          <w:trHeight w:val="248"/>
        </w:trPr>
        <w:tc>
          <w:tcPr>
            <w:tcW w:w="4771" w:type="dxa"/>
            <w:tcBorders>
              <w:top w:val="nil"/>
              <w:left w:val="nil"/>
              <w:bottom w:val="nil"/>
              <w:right w:val="nil"/>
            </w:tcBorders>
            <w:shd w:val="clear" w:color="auto" w:fill="auto"/>
          </w:tcPr>
          <w:p w14:paraId="6EC78E01" w14:textId="77777777" w:rsidR="0020427A" w:rsidRPr="0027389A" w:rsidRDefault="0020427A" w:rsidP="0048763D">
            <w:pPr>
              <w:tabs>
                <w:tab w:val="center" w:pos="3600"/>
              </w:tabs>
              <w:spacing w:line="259" w:lineRule="auto"/>
              <w:rPr>
                <w:rFonts w:eastAsia="Arial"/>
                <w:color w:val="FF0000"/>
                <w:sz w:val="22"/>
                <w:szCs w:val="22"/>
              </w:rPr>
            </w:pPr>
          </w:p>
        </w:tc>
        <w:tc>
          <w:tcPr>
            <w:tcW w:w="71" w:type="dxa"/>
            <w:tcBorders>
              <w:top w:val="nil"/>
              <w:left w:val="nil"/>
              <w:bottom w:val="nil"/>
              <w:right w:val="nil"/>
            </w:tcBorders>
            <w:shd w:val="clear" w:color="auto" w:fill="auto"/>
          </w:tcPr>
          <w:p w14:paraId="789FBEBC" w14:textId="77777777" w:rsidR="0020427A" w:rsidRPr="0027389A" w:rsidRDefault="0020427A" w:rsidP="0048763D">
            <w:pPr>
              <w:spacing w:line="259" w:lineRule="auto"/>
              <w:rPr>
                <w:rFonts w:eastAsia="Arial"/>
                <w:color w:val="FF0000"/>
                <w:sz w:val="22"/>
                <w:szCs w:val="22"/>
              </w:rPr>
            </w:pPr>
          </w:p>
        </w:tc>
        <w:tc>
          <w:tcPr>
            <w:tcW w:w="4339" w:type="dxa"/>
            <w:tcBorders>
              <w:top w:val="nil"/>
              <w:left w:val="nil"/>
              <w:bottom w:val="nil"/>
              <w:right w:val="nil"/>
            </w:tcBorders>
            <w:shd w:val="clear" w:color="auto" w:fill="auto"/>
          </w:tcPr>
          <w:p w14:paraId="23653499" w14:textId="77777777" w:rsidR="0020427A" w:rsidRPr="0027389A" w:rsidRDefault="0020427A" w:rsidP="0048763D">
            <w:pPr>
              <w:spacing w:line="259" w:lineRule="auto"/>
              <w:rPr>
                <w:rFonts w:eastAsia="Arial"/>
                <w:color w:val="FF0000"/>
                <w:sz w:val="22"/>
                <w:szCs w:val="22"/>
              </w:rPr>
            </w:pPr>
          </w:p>
        </w:tc>
      </w:tr>
    </w:tbl>
    <w:p w14:paraId="13C82830" w14:textId="77777777" w:rsidR="0020427A" w:rsidRPr="0027389A" w:rsidRDefault="0020427A" w:rsidP="0020427A">
      <w:pPr>
        <w:spacing w:line="259" w:lineRule="auto"/>
        <w:ind w:right="269"/>
        <w:rPr>
          <w:color w:val="FF0000"/>
        </w:rPr>
      </w:pPr>
    </w:p>
    <w:p w14:paraId="00BA67D3" w14:textId="77777777" w:rsidR="005468EB" w:rsidRDefault="0020427A">
      <w:r w:rsidRPr="0048763D">
        <w:rPr>
          <w:noProof/>
          <w:sz w:val="22"/>
          <w:szCs w:val="22"/>
        </w:rPr>
        <mc:AlternateContent>
          <mc:Choice Requires="wps">
            <w:drawing>
              <wp:anchor distT="0" distB="0" distL="114300" distR="114300" simplePos="0" relativeHeight="251661312" behindDoc="0" locked="0" layoutInCell="1" allowOverlap="1" wp14:anchorId="47095A41" wp14:editId="4CD847A7">
                <wp:simplePos x="0" y="0"/>
                <wp:positionH relativeFrom="margin">
                  <wp:posOffset>1502410</wp:posOffset>
                </wp:positionH>
                <wp:positionV relativeFrom="paragraph">
                  <wp:posOffset>33655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2041BBEB" w14:textId="77777777" w:rsidR="0020427A" w:rsidRDefault="0020427A" w:rsidP="0020427A">
                            <w:pPr>
                              <w:pStyle w:val="BodyText"/>
                              <w:numPr>
                                <w:ilvl w:val="0"/>
                                <w:numId w:val="2"/>
                              </w:numPr>
                              <w:tabs>
                                <w:tab w:val="clear" w:pos="720"/>
                                <w:tab w:val="num" w:pos="180"/>
                              </w:tabs>
                              <w:ind w:left="360"/>
                              <w:jc w:val="left"/>
                              <w:rPr>
                                <w:sz w:val="16"/>
                              </w:rPr>
                            </w:pPr>
                            <w:r>
                              <w:rPr>
                                <w:sz w:val="16"/>
                              </w:rPr>
                              <w:t>Original copy goes to Human Resources for employee’s file</w:t>
                            </w:r>
                          </w:p>
                          <w:p w14:paraId="14D2EF94" w14:textId="77777777" w:rsidR="0020427A" w:rsidRPr="00EB3278" w:rsidRDefault="0020427A" w:rsidP="0020427A">
                            <w:pPr>
                              <w:pStyle w:val="BodyText"/>
                              <w:numPr>
                                <w:ilvl w:val="0"/>
                                <w:numId w:val="2"/>
                              </w:numPr>
                              <w:tabs>
                                <w:tab w:val="clear" w:pos="720"/>
                                <w:tab w:val="num" w:pos="180"/>
                              </w:tabs>
                              <w:ind w:left="360"/>
                              <w:jc w:val="left"/>
                              <w:rPr>
                                <w:sz w:val="16"/>
                              </w:rPr>
                            </w:pPr>
                            <w:r>
                              <w:rPr>
                                <w:sz w:val="16"/>
                              </w:rPr>
                              <w:t>Copy to Employee</w:t>
                            </w:r>
                          </w:p>
                          <w:p w14:paraId="7B3DC5FF" w14:textId="77777777" w:rsidR="0020427A" w:rsidRPr="00EB3278" w:rsidRDefault="0020427A" w:rsidP="0020427A">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95A41" id="_x0000_t202" coordsize="21600,21600" o:spt="202" path="m,l,21600r21600,l21600,xe">
                <v:stroke joinstyle="miter"/>
                <v:path gradientshapeok="t" o:connecttype="rect"/>
              </v:shapetype>
              <v:shape id="Text Box 3" o:spid="_x0000_s1026" type="#_x0000_t202" style="position:absolute;margin-left:118.3pt;margin-top:2.6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">
                <v:textbox>
                  <w:txbxContent>
                    <w:p w14:paraId="2041BBEB" w14:textId="77777777" w:rsidR="0020427A" w:rsidRDefault="0020427A" w:rsidP="0020427A">
                      <w:pPr>
                        <w:pStyle w:val="BodyText"/>
                        <w:numPr>
                          <w:ilvl w:val="0"/>
                          <w:numId w:val="2"/>
                        </w:numPr>
                        <w:tabs>
                          <w:tab w:val="clear" w:pos="720"/>
                          <w:tab w:val="num" w:pos="180"/>
                        </w:tabs>
                        <w:ind w:left="360"/>
                        <w:jc w:val="left"/>
                        <w:rPr>
                          <w:sz w:val="16"/>
                        </w:rPr>
                      </w:pPr>
                      <w:r>
                        <w:rPr>
                          <w:sz w:val="16"/>
                        </w:rPr>
                        <w:t>Original copy goes to Human Resources for employee’s file</w:t>
                      </w:r>
                    </w:p>
                    <w:p w14:paraId="14D2EF94" w14:textId="77777777" w:rsidR="0020427A" w:rsidRPr="00EB3278" w:rsidRDefault="0020427A" w:rsidP="0020427A">
                      <w:pPr>
                        <w:pStyle w:val="BodyText"/>
                        <w:numPr>
                          <w:ilvl w:val="0"/>
                          <w:numId w:val="2"/>
                        </w:numPr>
                        <w:tabs>
                          <w:tab w:val="clear" w:pos="720"/>
                          <w:tab w:val="num" w:pos="180"/>
                        </w:tabs>
                        <w:ind w:left="360"/>
                        <w:jc w:val="left"/>
                        <w:rPr>
                          <w:sz w:val="16"/>
                        </w:rPr>
                      </w:pPr>
                      <w:r>
                        <w:rPr>
                          <w:sz w:val="16"/>
                        </w:rPr>
                        <w:t>Copy to Employee</w:t>
                      </w:r>
                    </w:p>
                    <w:p w14:paraId="7B3DC5FF" w14:textId="77777777" w:rsidR="0020427A" w:rsidRPr="00EB3278" w:rsidRDefault="0020427A" w:rsidP="0020427A">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20427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D1696"/>
    <w:multiLevelType w:val="hybridMultilevel"/>
    <w:tmpl w:val="4B5A17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CF1924"/>
    <w:multiLevelType w:val="hybridMultilevel"/>
    <w:tmpl w:val="73BC4DC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F29B9"/>
    <w:multiLevelType w:val="hybridMultilevel"/>
    <w:tmpl w:val="4B5A17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9262658">
    <w:abstractNumId w:val="1"/>
  </w:num>
  <w:num w:numId="2" w16cid:durableId="1038704201">
    <w:abstractNumId w:val="2"/>
  </w:num>
  <w:num w:numId="3" w16cid:durableId="222982298">
    <w:abstractNumId w:val="0"/>
  </w:num>
  <w:num w:numId="4" w16cid:durableId="537163457">
    <w:abstractNumId w:val="4"/>
  </w:num>
  <w:num w:numId="5" w16cid:durableId="368531368">
    <w:abstractNumId w:val="3"/>
  </w:num>
  <w:num w:numId="6" w16cid:durableId="1587424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13"/>
    <w:rsid w:val="000675AA"/>
    <w:rsid w:val="001908B3"/>
    <w:rsid w:val="0020427A"/>
    <w:rsid w:val="005468EB"/>
    <w:rsid w:val="005F30F9"/>
    <w:rsid w:val="00E4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33CF"/>
  <w15:chartTrackingRefBased/>
  <w15:docId w15:val="{BC8E6F91-9FC0-4E55-BAE6-2020EF35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7A"/>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0427A"/>
    <w:pPr>
      <w:keepNext/>
      <w:jc w:val="center"/>
      <w:outlineLvl w:val="4"/>
    </w:pPr>
    <w:rPr>
      <w:b/>
      <w:sz w:val="24"/>
    </w:rPr>
  </w:style>
  <w:style w:type="paragraph" w:styleId="Heading6">
    <w:name w:val="heading 6"/>
    <w:basedOn w:val="Normal"/>
    <w:next w:val="Normal"/>
    <w:link w:val="Heading6Char"/>
    <w:qFormat/>
    <w:rsid w:val="0020427A"/>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0427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0427A"/>
    <w:rPr>
      <w:rFonts w:ascii="Times New Roman" w:eastAsia="Times New Roman" w:hAnsi="Times New Roman" w:cs="Times New Roman"/>
      <w:b/>
      <w:sz w:val="24"/>
      <w:szCs w:val="20"/>
    </w:rPr>
  </w:style>
  <w:style w:type="paragraph" w:styleId="BodyText">
    <w:name w:val="Body Text"/>
    <w:basedOn w:val="Normal"/>
    <w:link w:val="BodyTextChar"/>
    <w:rsid w:val="0020427A"/>
    <w:pPr>
      <w:jc w:val="center"/>
    </w:pPr>
    <w:rPr>
      <w:sz w:val="28"/>
    </w:rPr>
  </w:style>
  <w:style w:type="character" w:customStyle="1" w:styleId="BodyTextChar">
    <w:name w:val="Body Text Char"/>
    <w:basedOn w:val="DefaultParagraphFont"/>
    <w:link w:val="BodyText"/>
    <w:rsid w:val="0020427A"/>
    <w:rPr>
      <w:rFonts w:ascii="Times New Roman" w:eastAsia="Times New Roman" w:hAnsi="Times New Roman" w:cs="Times New Roman"/>
      <w:sz w:val="28"/>
      <w:szCs w:val="20"/>
    </w:rPr>
  </w:style>
  <w:style w:type="paragraph" w:styleId="BodyText2">
    <w:name w:val="Body Text 2"/>
    <w:basedOn w:val="Normal"/>
    <w:link w:val="BodyText2Char"/>
    <w:rsid w:val="0020427A"/>
    <w:rPr>
      <w:sz w:val="24"/>
    </w:rPr>
  </w:style>
  <w:style w:type="character" w:customStyle="1" w:styleId="BodyText2Char">
    <w:name w:val="Body Text 2 Char"/>
    <w:basedOn w:val="DefaultParagraphFont"/>
    <w:link w:val="BodyText2"/>
    <w:rsid w:val="0020427A"/>
    <w:rPr>
      <w:rFonts w:ascii="Times New Roman" w:eastAsia="Times New Roman" w:hAnsi="Times New Roman" w:cs="Times New Roman"/>
      <w:sz w:val="24"/>
      <w:szCs w:val="20"/>
    </w:rPr>
  </w:style>
  <w:style w:type="paragraph" w:styleId="ListParagraph">
    <w:name w:val="List Paragraph"/>
    <w:basedOn w:val="Normal"/>
    <w:uiPriority w:val="34"/>
    <w:qFormat/>
    <w:rsid w:val="002042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8100</Characters>
  <Application>Microsoft Office Word</Application>
  <DocSecurity>0</DocSecurity>
  <Lines>67</Lines>
  <Paragraphs>19</Paragraphs>
  <ScaleCrop>false</ScaleCrop>
  <Company>SCCMDIV2K8</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2019-01-24T18:22:00Z</dcterms:created>
  <dcterms:modified xsi:type="dcterms:W3CDTF">2022-08-31T14:29:00Z</dcterms:modified>
</cp:coreProperties>
</file>