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E7" w:rsidRDefault="002720E7" w:rsidP="002720E7">
      <w:pPr>
        <w:jc w:val="center"/>
        <w:rPr>
          <w:b/>
          <w:bCs/>
          <w:sz w:val="28"/>
          <w:szCs w:val="28"/>
        </w:rPr>
      </w:pPr>
    </w:p>
    <w:p w:rsidR="002720E7" w:rsidRDefault="002720E7" w:rsidP="002720E7">
      <w:pPr>
        <w:jc w:val="center"/>
        <w:rPr>
          <w:b/>
          <w:bCs/>
          <w:sz w:val="28"/>
          <w:szCs w:val="28"/>
        </w:rPr>
      </w:pPr>
      <w:bookmarkStart w:id="0" w:name="_GoBack"/>
      <w:bookmarkEnd w:id="0"/>
      <w:r w:rsidRPr="002720E7">
        <w:rPr>
          <w:b/>
          <w:bCs/>
          <w:sz w:val="28"/>
          <w:szCs w:val="28"/>
        </w:rPr>
        <w:t xml:space="preserve">More than Good Teaching: </w:t>
      </w:r>
    </w:p>
    <w:p w:rsidR="00A43963" w:rsidRDefault="002720E7" w:rsidP="002720E7">
      <w:pPr>
        <w:jc w:val="center"/>
        <w:rPr>
          <w:b/>
          <w:bCs/>
          <w:sz w:val="28"/>
          <w:szCs w:val="28"/>
        </w:rPr>
      </w:pPr>
      <w:r w:rsidRPr="002720E7">
        <w:rPr>
          <w:b/>
          <w:bCs/>
          <w:sz w:val="28"/>
          <w:szCs w:val="28"/>
        </w:rPr>
        <w:t>Understanding Language Acquisition for ELLs</w:t>
      </w:r>
    </w:p>
    <w:p w:rsidR="002720E7" w:rsidRDefault="002720E7" w:rsidP="002720E7">
      <w:pPr>
        <w:jc w:val="center"/>
        <w:rPr>
          <w:b/>
          <w:bCs/>
          <w:sz w:val="28"/>
          <w:szCs w:val="28"/>
        </w:rPr>
      </w:pPr>
    </w:p>
    <w:p w:rsidR="002720E7" w:rsidRDefault="002720E7" w:rsidP="002720E7">
      <w:pPr>
        <w:jc w:val="center"/>
        <w:rPr>
          <w:b/>
          <w:bCs/>
          <w:sz w:val="28"/>
          <w:szCs w:val="28"/>
        </w:rPr>
      </w:pPr>
      <w:r>
        <w:rPr>
          <w:b/>
          <w:bCs/>
          <w:sz w:val="28"/>
          <w:szCs w:val="28"/>
        </w:rPr>
        <w:t>Websites:</w:t>
      </w:r>
    </w:p>
    <w:p w:rsidR="00427BE0" w:rsidRPr="00B96CEE" w:rsidRDefault="002A7076" w:rsidP="00427BE0">
      <w:pPr>
        <w:rPr>
          <w:b/>
          <w:sz w:val="28"/>
          <w:szCs w:val="28"/>
        </w:rPr>
      </w:pPr>
      <w:r w:rsidRPr="00B96CEE">
        <w:rPr>
          <w:b/>
          <w:sz w:val="28"/>
          <w:szCs w:val="28"/>
        </w:rPr>
        <w:t xml:space="preserve"> </w:t>
      </w:r>
      <w:r w:rsidR="00427BE0" w:rsidRPr="00B96CEE">
        <w:rPr>
          <w:b/>
          <w:sz w:val="28"/>
          <w:szCs w:val="28"/>
        </w:rPr>
        <w:t>Review:</w:t>
      </w:r>
    </w:p>
    <w:p w:rsidR="00427BE0" w:rsidRPr="00B96CEE" w:rsidRDefault="00427BE0" w:rsidP="00427BE0">
      <w:pPr>
        <w:rPr>
          <w:b/>
          <w:sz w:val="28"/>
          <w:szCs w:val="28"/>
        </w:rPr>
      </w:pPr>
      <w:proofErr w:type="spellStart"/>
      <w:r w:rsidRPr="00B96CEE">
        <w:rPr>
          <w:b/>
          <w:sz w:val="28"/>
          <w:szCs w:val="28"/>
        </w:rPr>
        <w:t>Vygotzky’s</w:t>
      </w:r>
      <w:proofErr w:type="spellEnd"/>
      <w:r w:rsidRPr="00B96CEE">
        <w:rPr>
          <w:b/>
          <w:sz w:val="28"/>
          <w:szCs w:val="28"/>
        </w:rPr>
        <w:t xml:space="preserve"> Zone of Proximal Development</w:t>
      </w:r>
    </w:p>
    <w:p w:rsidR="00427BE0" w:rsidRDefault="004674C3" w:rsidP="00427BE0">
      <w:pPr>
        <w:rPr>
          <w:sz w:val="24"/>
          <w:szCs w:val="24"/>
        </w:rPr>
      </w:pPr>
      <w:hyperlink r:id="rId8" w:history="1">
        <w:r w:rsidR="00427BE0" w:rsidRPr="00E450AC">
          <w:rPr>
            <w:rStyle w:val="Hyperlink"/>
            <w:sz w:val="24"/>
            <w:szCs w:val="24"/>
          </w:rPr>
          <w:t>http://www.learningandteaching.info/learning/constructivism.htm</w:t>
        </w:r>
      </w:hyperlink>
      <w:r w:rsidR="00427BE0">
        <w:rPr>
          <w:sz w:val="24"/>
          <w:szCs w:val="24"/>
        </w:rPr>
        <w:t xml:space="preserve"> </w:t>
      </w:r>
    </w:p>
    <w:p w:rsidR="00427BE0" w:rsidRDefault="00427BE0" w:rsidP="00427BE0">
      <w:pPr>
        <w:rPr>
          <w:b/>
          <w:sz w:val="24"/>
          <w:szCs w:val="24"/>
        </w:rPr>
      </w:pPr>
      <w:r w:rsidRPr="00B4717F">
        <w:rPr>
          <w:b/>
          <w:sz w:val="24"/>
          <w:szCs w:val="24"/>
        </w:rPr>
        <w:t xml:space="preserve">Stephen </w:t>
      </w:r>
      <w:proofErr w:type="spellStart"/>
      <w:r w:rsidRPr="00B4717F">
        <w:rPr>
          <w:b/>
          <w:sz w:val="24"/>
          <w:szCs w:val="24"/>
        </w:rPr>
        <w:t>Krashen’s</w:t>
      </w:r>
      <w:proofErr w:type="spellEnd"/>
      <w:r w:rsidRPr="00B4717F">
        <w:rPr>
          <w:b/>
          <w:sz w:val="24"/>
          <w:szCs w:val="24"/>
        </w:rPr>
        <w:t xml:space="preserve"> Comprehensible Input</w:t>
      </w:r>
    </w:p>
    <w:p w:rsidR="00427BE0" w:rsidRDefault="004674C3" w:rsidP="00B96CEE">
      <w:pPr>
        <w:spacing w:after="0" w:line="240" w:lineRule="auto"/>
        <w:contextualSpacing/>
        <w:rPr>
          <w:sz w:val="24"/>
          <w:szCs w:val="24"/>
        </w:rPr>
      </w:pPr>
      <w:hyperlink r:id="rId9" w:history="1">
        <w:r w:rsidR="00427BE0" w:rsidRPr="00E450AC">
          <w:rPr>
            <w:rStyle w:val="Hyperlink"/>
            <w:sz w:val="24"/>
            <w:szCs w:val="24"/>
          </w:rPr>
          <w:t>http://www.sk.com.br/sk-krash.html</w:t>
        </w:r>
      </w:hyperlink>
    </w:p>
    <w:p w:rsidR="00427BE0" w:rsidRPr="00B4717F" w:rsidRDefault="004674C3" w:rsidP="00B96CEE">
      <w:pPr>
        <w:spacing w:after="0" w:line="240" w:lineRule="auto"/>
        <w:contextualSpacing/>
        <w:rPr>
          <w:sz w:val="24"/>
          <w:szCs w:val="24"/>
        </w:rPr>
      </w:pPr>
      <w:hyperlink r:id="rId10" w:history="1">
        <w:r w:rsidR="00427BE0" w:rsidRPr="00B4717F">
          <w:rPr>
            <w:rStyle w:val="Hyperlink"/>
            <w:sz w:val="24"/>
            <w:szCs w:val="24"/>
          </w:rPr>
          <w:t>http://www.languageimpact.com/articles/rw/krashenbk.htm</w:t>
        </w:r>
      </w:hyperlink>
      <w:r w:rsidR="00427BE0" w:rsidRPr="00B4717F">
        <w:rPr>
          <w:sz w:val="24"/>
          <w:szCs w:val="24"/>
        </w:rPr>
        <w:t xml:space="preserve"> </w:t>
      </w:r>
    </w:p>
    <w:p w:rsidR="002A7076" w:rsidRDefault="00427BE0" w:rsidP="002A7076">
      <w:r w:rsidRPr="00925B86">
        <w:rPr>
          <w:sz w:val="24"/>
          <w:szCs w:val="24"/>
        </w:rPr>
        <w:t xml:space="preserve">SL K-12 Proficiency Benchmarks </w:t>
      </w:r>
      <w:hyperlink r:id="rId11" w:history="1">
        <w:r w:rsidRPr="00925B86">
          <w:rPr>
            <w:rStyle w:val="Hyperlink"/>
            <w:sz w:val="24"/>
            <w:szCs w:val="24"/>
          </w:rPr>
          <w:t>http://education.alberta.ca/media/1111060/esl_benchmark1.pdf</w:t>
        </w:r>
      </w:hyperlink>
    </w:p>
    <w:p w:rsidR="00427BE0" w:rsidRPr="00B96CEE" w:rsidRDefault="00427BE0" w:rsidP="002A7076">
      <w:pPr>
        <w:rPr>
          <w:b/>
          <w:sz w:val="28"/>
          <w:szCs w:val="28"/>
        </w:rPr>
      </w:pPr>
      <w:r w:rsidRPr="00B96CEE">
        <w:rPr>
          <w:b/>
          <w:sz w:val="28"/>
          <w:szCs w:val="28"/>
        </w:rPr>
        <w:t>Vocabulary Teaching Strategies</w:t>
      </w:r>
    </w:p>
    <w:p w:rsidR="00427BE0" w:rsidRPr="00427BE0" w:rsidRDefault="004674C3" w:rsidP="002A7076">
      <w:hyperlink r:id="rId12" w:history="1">
        <w:r w:rsidR="00427BE0" w:rsidRPr="00427BE0">
          <w:rPr>
            <w:rStyle w:val="Hyperlink"/>
            <w:rFonts w:ascii="Verdana" w:hAnsi="Verdana"/>
            <w:sz w:val="20"/>
            <w:szCs w:val="20"/>
          </w:rPr>
          <w:t xml:space="preserve">Science vocabulary - </w:t>
        </w:r>
      </w:hyperlink>
      <w:r w:rsidR="00427BE0" w:rsidRPr="00427BE0">
        <w:rPr>
          <w:rFonts w:ascii="Verdana" w:hAnsi="Verdana"/>
          <w:sz w:val="20"/>
          <w:szCs w:val="20"/>
        </w:rPr>
        <w:t xml:space="preserve">Label pictures using science vocabulary. </w:t>
      </w:r>
      <w:r w:rsidR="00427BE0" w:rsidRPr="003C1470">
        <w:rPr>
          <w:rFonts w:ascii="Verdana" w:hAnsi="Verdana"/>
          <w:sz w:val="20"/>
          <w:szCs w:val="20"/>
        </w:rPr>
        <w:t>Grades 4-8.*</w:t>
      </w:r>
    </w:p>
    <w:p w:rsidR="003C1470" w:rsidRDefault="004674C3" w:rsidP="002A7076">
      <w:pPr>
        <w:rPr>
          <w:rFonts w:ascii="Verdana" w:hAnsi="Verdana"/>
          <w:sz w:val="20"/>
          <w:szCs w:val="20"/>
        </w:rPr>
      </w:pPr>
      <w:hyperlink r:id="rId13" w:history="1">
        <w:r w:rsidR="003C1470" w:rsidRPr="003C1470">
          <w:rPr>
            <w:rStyle w:val="Hyperlink"/>
            <w:rFonts w:ascii="Verdana" w:hAnsi="Verdana"/>
            <w:sz w:val="20"/>
            <w:szCs w:val="20"/>
          </w:rPr>
          <w:t xml:space="preserve">Vocabulary </w:t>
        </w:r>
      </w:hyperlink>
      <w:proofErr w:type="spellStart"/>
      <w:r w:rsidR="003C1470" w:rsidRPr="003C1470">
        <w:rPr>
          <w:rFonts w:ascii="Verdana" w:hAnsi="Verdana"/>
          <w:sz w:val="20"/>
          <w:szCs w:val="20"/>
        </w:rPr>
        <w:t>Vocabulary</w:t>
      </w:r>
      <w:proofErr w:type="spellEnd"/>
      <w:r w:rsidR="003C1470" w:rsidRPr="003C1470">
        <w:rPr>
          <w:rFonts w:ascii="Verdana" w:hAnsi="Verdana"/>
          <w:sz w:val="20"/>
          <w:szCs w:val="20"/>
        </w:rPr>
        <w:t xml:space="preserve"> games - From Interesting Things </w:t>
      </w:r>
      <w:proofErr w:type="gramStart"/>
      <w:r w:rsidR="003C1470" w:rsidRPr="003C1470">
        <w:rPr>
          <w:rFonts w:ascii="Verdana" w:hAnsi="Verdana"/>
          <w:sz w:val="20"/>
          <w:szCs w:val="20"/>
        </w:rPr>
        <w:t>For</w:t>
      </w:r>
      <w:proofErr w:type="gramEnd"/>
      <w:r w:rsidR="003C1470" w:rsidRPr="003C1470">
        <w:rPr>
          <w:rFonts w:ascii="Verdana" w:hAnsi="Verdana"/>
          <w:sz w:val="20"/>
          <w:szCs w:val="20"/>
        </w:rPr>
        <w:t xml:space="preserve"> ESL Students, aa collection of </w:t>
      </w:r>
      <w:proofErr w:type="spellStart"/>
      <w:r w:rsidR="003C1470" w:rsidRPr="003C1470">
        <w:rPr>
          <w:rFonts w:ascii="Verdana" w:hAnsi="Verdana"/>
          <w:sz w:val="20"/>
          <w:szCs w:val="20"/>
        </w:rPr>
        <w:t>vocaabulary</w:t>
      </w:r>
      <w:proofErr w:type="spellEnd"/>
      <w:r w:rsidR="003C1470" w:rsidRPr="003C1470">
        <w:rPr>
          <w:rFonts w:ascii="Verdana" w:hAnsi="Verdana"/>
          <w:sz w:val="20"/>
          <w:szCs w:val="20"/>
        </w:rPr>
        <w:t xml:space="preserve"> games for Grades 6-12.</w:t>
      </w:r>
    </w:p>
    <w:p w:rsidR="00427BE0" w:rsidRPr="00B96CEE" w:rsidRDefault="00427BE0" w:rsidP="00B96CEE">
      <w:pPr>
        <w:spacing w:after="0" w:line="240" w:lineRule="auto"/>
        <w:contextualSpacing/>
        <w:rPr>
          <w:b/>
          <w:sz w:val="28"/>
          <w:szCs w:val="28"/>
        </w:rPr>
      </w:pPr>
      <w:r w:rsidRPr="00B96CEE">
        <w:rPr>
          <w:b/>
          <w:sz w:val="28"/>
          <w:szCs w:val="28"/>
        </w:rPr>
        <w:t>Grammar Teaching Strategies</w:t>
      </w:r>
    </w:p>
    <w:p w:rsidR="00B96CEE" w:rsidRDefault="004674C3" w:rsidP="00B96CEE">
      <w:pPr>
        <w:spacing w:after="0" w:line="240" w:lineRule="auto"/>
        <w:contextualSpacing/>
        <w:rPr>
          <w:lang w:val="fr-FR"/>
        </w:rPr>
      </w:pPr>
      <w:hyperlink r:id="rId14" w:history="1">
        <w:r w:rsidR="00427BE0" w:rsidRPr="00427BE0">
          <w:rPr>
            <w:rStyle w:val="Hyperlink"/>
            <w:rFonts w:ascii="Verdana" w:hAnsi="Verdana"/>
            <w:sz w:val="20"/>
            <w:szCs w:val="20"/>
          </w:rPr>
          <w:t>Grammar Gorillas</w:t>
        </w:r>
      </w:hyperlink>
      <w:r w:rsidR="00427BE0" w:rsidRPr="00427BE0">
        <w:rPr>
          <w:rFonts w:ascii="Verdana" w:hAnsi="Verdana"/>
          <w:sz w:val="20"/>
          <w:szCs w:val="20"/>
        </w:rPr>
        <w:t xml:space="preserve"> for Advanced Beginners in Grades 3-5</w:t>
      </w:r>
      <w:r w:rsidR="003C1470" w:rsidRPr="00B54E79">
        <w:rPr>
          <w:lang w:val="fr-FR"/>
        </w:rPr>
        <w:t xml:space="preserve">  </w:t>
      </w:r>
    </w:p>
    <w:p w:rsidR="003C1470" w:rsidRPr="00B96CEE" w:rsidRDefault="003C1470" w:rsidP="00B96CEE">
      <w:pPr>
        <w:spacing w:after="0" w:line="240" w:lineRule="auto"/>
        <w:contextualSpacing/>
      </w:pPr>
      <w:proofErr w:type="spellStart"/>
      <w:r w:rsidRPr="00B54E79">
        <w:rPr>
          <w:lang w:val="fr-FR"/>
        </w:rPr>
        <w:t>Verb</w:t>
      </w:r>
      <w:proofErr w:type="spellEnd"/>
      <w:r w:rsidRPr="00B54E79">
        <w:rPr>
          <w:lang w:val="fr-FR"/>
        </w:rPr>
        <w:t xml:space="preserve"> </w:t>
      </w:r>
      <w:proofErr w:type="spellStart"/>
      <w:r w:rsidRPr="00B54E79">
        <w:rPr>
          <w:lang w:val="fr-FR"/>
        </w:rPr>
        <w:t>Tenses</w:t>
      </w:r>
      <w:proofErr w:type="spellEnd"/>
      <w:r w:rsidR="00B96CEE">
        <w:rPr>
          <w:lang w:val="fr-FR"/>
        </w:rPr>
        <w:t xml:space="preserve">  (</w:t>
      </w:r>
      <w:proofErr w:type="spellStart"/>
      <w:r w:rsidR="00B96CEE">
        <w:rPr>
          <w:lang w:val="fr-FR"/>
        </w:rPr>
        <w:t>C.Hollar</w:t>
      </w:r>
      <w:proofErr w:type="spellEnd"/>
      <w:r w:rsidR="00B96CEE">
        <w:rPr>
          <w:lang w:val="fr-FR"/>
        </w:rPr>
        <w:t>)</w:t>
      </w:r>
    </w:p>
    <w:p w:rsidR="003C1470" w:rsidRPr="00F22067" w:rsidRDefault="003C1470" w:rsidP="00B96CEE">
      <w:pPr>
        <w:spacing w:after="0" w:line="240" w:lineRule="auto"/>
        <w:contextualSpacing/>
        <w:rPr>
          <w:lang w:val="fr-FR"/>
        </w:rPr>
      </w:pPr>
      <w:r w:rsidRPr="00B54E79">
        <w:rPr>
          <w:lang w:val="fr-FR"/>
        </w:rPr>
        <w:t xml:space="preserve">      </w:t>
      </w:r>
      <w:hyperlink r:id="rId15" w:history="1">
        <w:r w:rsidRPr="00B54E79">
          <w:rPr>
            <w:rStyle w:val="Hyperlink"/>
            <w:lang w:val="fr-FR"/>
          </w:rPr>
          <w:t>http://esl.about.com/od/englishgrammar/a/tense_resource.htm</w:t>
        </w:r>
      </w:hyperlink>
    </w:p>
    <w:p w:rsidR="003C1470" w:rsidRPr="00F22067" w:rsidRDefault="003C1470" w:rsidP="00B96CEE">
      <w:pPr>
        <w:spacing w:after="0" w:line="240" w:lineRule="auto"/>
        <w:contextualSpacing/>
        <w:rPr>
          <w:lang w:val="fr-FR"/>
        </w:rPr>
      </w:pPr>
      <w:r w:rsidRPr="00F22067">
        <w:rPr>
          <w:lang w:val="fr-FR"/>
        </w:rPr>
        <w:t xml:space="preserve">      </w:t>
      </w:r>
      <w:hyperlink r:id="rId16" w:history="1">
        <w:r w:rsidRPr="00F22067">
          <w:rPr>
            <w:rStyle w:val="Hyperlink"/>
            <w:lang w:val="fr-FR"/>
          </w:rPr>
          <w:t>http://esl.about.com/library/grammar/blgr_verbforms.htm</w:t>
        </w:r>
      </w:hyperlink>
    </w:p>
    <w:p w:rsidR="003C1470" w:rsidRPr="00F22067" w:rsidRDefault="003C1470" w:rsidP="00B96CEE">
      <w:pPr>
        <w:spacing w:after="0" w:line="240" w:lineRule="auto"/>
        <w:contextualSpacing/>
        <w:rPr>
          <w:lang w:val="fr-FR"/>
        </w:rPr>
      </w:pPr>
      <w:r w:rsidRPr="00F22067">
        <w:rPr>
          <w:lang w:val="fr-FR"/>
        </w:rPr>
        <w:t xml:space="preserve">      </w:t>
      </w:r>
      <w:hyperlink r:id="rId17" w:history="1">
        <w:r w:rsidRPr="00F22067">
          <w:rPr>
            <w:rStyle w:val="Hyperlink"/>
            <w:lang w:val="fr-FR"/>
          </w:rPr>
          <w:t>http://www.englishclub.com/vocabulary/</w:t>
        </w:r>
      </w:hyperlink>
    </w:p>
    <w:p w:rsidR="003C1470" w:rsidRPr="00F22067" w:rsidRDefault="003C1470" w:rsidP="00B96CEE">
      <w:pPr>
        <w:spacing w:after="0" w:line="240" w:lineRule="auto"/>
        <w:contextualSpacing/>
        <w:rPr>
          <w:lang w:val="fr-FR"/>
        </w:rPr>
      </w:pPr>
      <w:r w:rsidRPr="00F22067">
        <w:rPr>
          <w:lang w:val="fr-FR"/>
        </w:rPr>
        <w:t xml:space="preserve">      </w:t>
      </w:r>
      <w:hyperlink r:id="rId18" w:history="1">
        <w:r w:rsidRPr="00F22067">
          <w:rPr>
            <w:rStyle w:val="Hyperlink"/>
            <w:lang w:val="fr-FR"/>
          </w:rPr>
          <w:t>http://www.eslcafe.com/idea/index.cgi?Grammar</w:t>
        </w:r>
      </w:hyperlink>
    </w:p>
    <w:p w:rsidR="003C1470" w:rsidRPr="00F22067" w:rsidRDefault="003C1470" w:rsidP="00B96CEE">
      <w:pPr>
        <w:spacing w:after="0" w:line="240" w:lineRule="auto"/>
        <w:contextualSpacing/>
        <w:rPr>
          <w:lang w:val="fr-FR"/>
        </w:rPr>
      </w:pPr>
      <w:r w:rsidRPr="00F22067">
        <w:rPr>
          <w:lang w:val="fr-FR"/>
        </w:rPr>
        <w:t xml:space="preserve">      </w:t>
      </w:r>
      <w:hyperlink r:id="rId19" w:history="1">
        <w:r w:rsidRPr="00F22067">
          <w:rPr>
            <w:rStyle w:val="Hyperlink"/>
            <w:lang w:val="fr-FR"/>
          </w:rPr>
          <w:t>http://www.eslprintables.com/index.asp?nomostrar=true</w:t>
        </w:r>
      </w:hyperlink>
    </w:p>
    <w:p w:rsidR="003C1470" w:rsidRPr="00F22067" w:rsidRDefault="003C1470" w:rsidP="00B96CEE">
      <w:pPr>
        <w:spacing w:after="0" w:line="240" w:lineRule="auto"/>
        <w:contextualSpacing/>
        <w:rPr>
          <w:lang w:val="fr-FR"/>
        </w:rPr>
      </w:pPr>
      <w:r w:rsidRPr="00F22067">
        <w:rPr>
          <w:lang w:val="fr-FR"/>
        </w:rPr>
        <w:t xml:space="preserve">      </w:t>
      </w:r>
      <w:hyperlink r:id="rId20" w:history="1">
        <w:r w:rsidRPr="00F22067">
          <w:rPr>
            <w:rStyle w:val="Hyperlink"/>
            <w:lang w:val="fr-FR"/>
          </w:rPr>
          <w:t>http://www.edhelper.com/verbs.htm</w:t>
        </w:r>
      </w:hyperlink>
    </w:p>
    <w:p w:rsidR="00427BE0" w:rsidRPr="00B96CEE" w:rsidRDefault="00427BE0" w:rsidP="002A7076">
      <w:pPr>
        <w:rPr>
          <w:b/>
          <w:sz w:val="28"/>
          <w:szCs w:val="28"/>
        </w:rPr>
      </w:pPr>
      <w:r w:rsidRPr="00B96CEE">
        <w:rPr>
          <w:b/>
          <w:sz w:val="28"/>
          <w:szCs w:val="28"/>
        </w:rPr>
        <w:t>Graphic Organizers</w:t>
      </w:r>
    </w:p>
    <w:p w:rsidR="00BE6013" w:rsidRDefault="00BE6013" w:rsidP="003C1470">
      <w:pPr>
        <w:rPr>
          <w:rStyle w:val="HTMLCite"/>
          <w:rFonts w:ascii="Arial" w:hAnsi="Arial" w:cs="Arial"/>
          <w:color w:val="000000"/>
        </w:rPr>
      </w:pPr>
      <w:r w:rsidRPr="00BE6013">
        <w:rPr>
          <w:rFonts w:ascii="Arial" w:hAnsi="Arial" w:cs="Arial"/>
          <w:color w:val="000000"/>
        </w:rPr>
        <w:t xml:space="preserve">The </w:t>
      </w:r>
      <w:r w:rsidRPr="00BE6013">
        <w:rPr>
          <w:rStyle w:val="Emphasis"/>
          <w:rFonts w:ascii="Arial" w:hAnsi="Arial" w:cs="Arial"/>
          <w:color w:val="000000"/>
        </w:rPr>
        <w:t>Graphic Organizer</w:t>
      </w:r>
      <w:r w:rsidRPr="00BE6013">
        <w:rPr>
          <w:rFonts w:ascii="Arial" w:hAnsi="Arial" w:cs="Arial"/>
          <w:color w:val="000000"/>
        </w:rPr>
        <w:t xml:space="preserve"> is the premier web site for information about </w:t>
      </w:r>
      <w:r w:rsidRPr="00BE6013">
        <w:rPr>
          <w:rStyle w:val="Emphasis"/>
          <w:rFonts w:ascii="Arial" w:hAnsi="Arial" w:cs="Arial"/>
          <w:color w:val="000000"/>
        </w:rPr>
        <w:t>graphic organizers</w:t>
      </w:r>
      <w:r w:rsidRPr="00BE6013">
        <w:rPr>
          <w:rFonts w:ascii="Arial" w:hAnsi="Arial" w:cs="Arial"/>
          <w:color w:val="000000"/>
        </w:rPr>
        <w:t xml:space="preserve"> concept maps and visual tools.</w:t>
      </w:r>
      <w:r w:rsidR="00B96CEE">
        <w:rPr>
          <w:rFonts w:ascii="Arial" w:hAnsi="Arial" w:cs="Arial"/>
          <w:color w:val="000000"/>
        </w:rPr>
        <w:t xml:space="preserve"> </w:t>
      </w:r>
      <w:hyperlink r:id="rId21" w:history="1">
        <w:r w:rsidR="00B96CEE" w:rsidRPr="00757A66">
          <w:rPr>
            <w:rStyle w:val="Hyperlink"/>
            <w:rFonts w:ascii="Arial" w:hAnsi="Arial" w:cs="Arial"/>
          </w:rPr>
          <w:t>www.</w:t>
        </w:r>
        <w:r w:rsidR="00B96CEE" w:rsidRPr="00757A66">
          <w:rPr>
            <w:rStyle w:val="Hyperlink"/>
            <w:rFonts w:ascii="Arial" w:hAnsi="Arial" w:cs="Arial"/>
            <w:b/>
            <w:bCs/>
          </w:rPr>
          <w:t>graphic</w:t>
        </w:r>
        <w:r w:rsidR="00B96CEE" w:rsidRPr="00757A66">
          <w:rPr>
            <w:rStyle w:val="Hyperlink"/>
            <w:rFonts w:ascii="Arial" w:hAnsi="Arial" w:cs="Arial"/>
          </w:rPr>
          <w:t>.org/</w:t>
        </w:r>
      </w:hyperlink>
      <w:r w:rsidR="00B96CEE">
        <w:rPr>
          <w:rStyle w:val="HTMLCite"/>
          <w:rFonts w:ascii="Arial" w:hAnsi="Arial" w:cs="Arial"/>
          <w:color w:val="000000"/>
        </w:rPr>
        <w:t xml:space="preserve"> </w:t>
      </w:r>
    </w:p>
    <w:p w:rsidR="003C1470" w:rsidRPr="003C1470" w:rsidRDefault="003C1470" w:rsidP="00B96CEE">
      <w:pPr>
        <w:spacing w:after="0" w:line="240" w:lineRule="auto"/>
        <w:contextualSpacing/>
      </w:pPr>
      <w:r w:rsidRPr="003C1470">
        <w:t>Creating Graphic Organizers</w:t>
      </w:r>
    </w:p>
    <w:p w:rsidR="003C1470" w:rsidRPr="003C1470" w:rsidRDefault="003C1470" w:rsidP="00B96CEE">
      <w:pPr>
        <w:spacing w:after="0" w:line="240" w:lineRule="auto"/>
        <w:contextualSpacing/>
      </w:pPr>
      <w:r w:rsidRPr="003C1470">
        <w:t xml:space="preserve"> </w:t>
      </w:r>
      <w:hyperlink r:id="rId22" w:history="1">
        <w:r w:rsidRPr="003C1470">
          <w:rPr>
            <w:rStyle w:val="Hyperlink"/>
          </w:rPr>
          <w:t>www.edHelper.com</w:t>
        </w:r>
      </w:hyperlink>
      <w:r w:rsidRPr="003C1470">
        <w:t xml:space="preserve">  or </w:t>
      </w:r>
      <w:hyperlink r:id="rId23" w:history="1">
        <w:r w:rsidRPr="003C1470">
          <w:rPr>
            <w:rStyle w:val="Hyperlink"/>
          </w:rPr>
          <w:t>http://www.graphic.org/</w:t>
        </w:r>
      </w:hyperlink>
    </w:p>
    <w:p w:rsidR="003C1470" w:rsidRPr="00282CC8" w:rsidRDefault="003C1470" w:rsidP="003C1470">
      <w:pPr>
        <w:ind w:left="360"/>
        <w:jc w:val="center"/>
        <w:rPr>
          <w:rFonts w:ascii="Comic Sans MS" w:hAnsi="Comic Sans MS"/>
          <w:b/>
          <w:sz w:val="28"/>
          <w:szCs w:val="28"/>
        </w:rPr>
      </w:pPr>
      <w:r w:rsidRPr="00282CC8">
        <w:rPr>
          <w:rFonts w:ascii="Comic Sans MS" w:hAnsi="Comic Sans MS"/>
          <w:b/>
          <w:sz w:val="28"/>
          <w:szCs w:val="28"/>
        </w:rPr>
        <w:lastRenderedPageBreak/>
        <w:t>Vocabulary Teaching Strategies</w:t>
      </w:r>
    </w:p>
    <w:p w:rsidR="003C1470" w:rsidRDefault="003C1470" w:rsidP="003C1470">
      <w:pPr>
        <w:jc w:val="center"/>
        <w:rPr>
          <w:rFonts w:ascii="Comic Sans MS" w:hAnsi="Comic Sans MS"/>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58"/>
        <w:gridCol w:w="5202"/>
      </w:tblGrid>
      <w:tr w:rsidR="003C1470" w:rsidRPr="009B1977" w:rsidTr="001F3623">
        <w:tc>
          <w:tcPr>
            <w:tcW w:w="2358" w:type="dxa"/>
          </w:tcPr>
          <w:p w:rsidR="003C1470" w:rsidRPr="009B1977" w:rsidRDefault="003C1470" w:rsidP="001F3623">
            <w:pPr>
              <w:rPr>
                <w:rFonts w:ascii="Comic Sans MS" w:hAnsi="Comic Sans MS"/>
                <w:b/>
              </w:rPr>
            </w:pPr>
            <w:r w:rsidRPr="009B1977">
              <w:rPr>
                <w:rFonts w:ascii="Comic Sans MS" w:hAnsi="Comic Sans MS"/>
                <w:b/>
              </w:rPr>
              <w:t>Instructional</w:t>
            </w:r>
          </w:p>
          <w:p w:rsidR="003C1470" w:rsidRPr="009B1977" w:rsidRDefault="003C1470" w:rsidP="001F3623">
            <w:pPr>
              <w:rPr>
                <w:rFonts w:ascii="Comic Sans MS" w:hAnsi="Comic Sans MS"/>
                <w:b/>
              </w:rPr>
            </w:pPr>
            <w:r w:rsidRPr="009B1977">
              <w:rPr>
                <w:rFonts w:ascii="Comic Sans MS" w:hAnsi="Comic Sans MS"/>
                <w:b/>
              </w:rPr>
              <w:t>Intention</w:t>
            </w:r>
          </w:p>
        </w:tc>
        <w:tc>
          <w:tcPr>
            <w:tcW w:w="2358" w:type="dxa"/>
          </w:tcPr>
          <w:p w:rsidR="003C1470" w:rsidRPr="009B1977" w:rsidRDefault="003C1470" w:rsidP="001F3623">
            <w:pPr>
              <w:rPr>
                <w:rFonts w:ascii="Comic Sans MS" w:hAnsi="Comic Sans MS"/>
                <w:b/>
              </w:rPr>
            </w:pPr>
            <w:r w:rsidRPr="009B1977">
              <w:rPr>
                <w:rFonts w:ascii="Comic Sans MS" w:hAnsi="Comic Sans MS"/>
                <w:b/>
              </w:rPr>
              <w:t>Focus</w:t>
            </w:r>
          </w:p>
        </w:tc>
        <w:tc>
          <w:tcPr>
            <w:tcW w:w="5202" w:type="dxa"/>
          </w:tcPr>
          <w:p w:rsidR="003C1470" w:rsidRPr="009B1977" w:rsidRDefault="003C1470" w:rsidP="001F3623">
            <w:pPr>
              <w:rPr>
                <w:rFonts w:ascii="Comic Sans MS" w:hAnsi="Comic Sans MS"/>
                <w:b/>
              </w:rPr>
            </w:pPr>
            <w:r w:rsidRPr="009B1977">
              <w:rPr>
                <w:rFonts w:ascii="Comic Sans MS" w:hAnsi="Comic Sans MS"/>
                <w:b/>
              </w:rPr>
              <w:t>Strategy</w:t>
            </w:r>
          </w:p>
        </w:tc>
      </w:tr>
      <w:tr w:rsidR="003C1470" w:rsidRPr="009B1977" w:rsidTr="001F3623">
        <w:tc>
          <w:tcPr>
            <w:tcW w:w="2358" w:type="dxa"/>
            <w:vMerge w:val="restart"/>
          </w:tcPr>
          <w:p w:rsidR="003C1470" w:rsidRPr="009B1977" w:rsidRDefault="003C1470" w:rsidP="001F3623">
            <w:pPr>
              <w:rPr>
                <w:rFonts w:ascii="Comic Sans MS" w:hAnsi="Comic Sans MS"/>
                <w:sz w:val="28"/>
                <w:szCs w:val="28"/>
              </w:rPr>
            </w:pPr>
            <w:r w:rsidRPr="009B1977">
              <w:rPr>
                <w:rFonts w:ascii="Comic Sans MS" w:hAnsi="Comic Sans MS"/>
                <w:sz w:val="28"/>
                <w:szCs w:val="28"/>
              </w:rPr>
              <w:t>Prior Knowledge</w:t>
            </w:r>
          </w:p>
          <w:p w:rsidR="003C1470" w:rsidRPr="009B1977" w:rsidRDefault="003C1470" w:rsidP="001F3623">
            <w:pPr>
              <w:rPr>
                <w:rFonts w:ascii="Comic Sans MS" w:hAnsi="Comic Sans MS"/>
                <w:sz w:val="28"/>
                <w:szCs w:val="28"/>
              </w:rPr>
            </w:pPr>
            <w:r w:rsidRPr="009B1977">
              <w:rPr>
                <w:rFonts w:ascii="Comic Sans MS" w:hAnsi="Comic Sans MS"/>
                <w:sz w:val="28"/>
                <w:szCs w:val="28"/>
              </w:rPr>
              <w:t xml:space="preserve">Building </w:t>
            </w:r>
          </w:p>
        </w:tc>
        <w:tc>
          <w:tcPr>
            <w:tcW w:w="2358" w:type="dxa"/>
          </w:tcPr>
          <w:p w:rsidR="003C1470" w:rsidRPr="009B1977" w:rsidRDefault="003C1470" w:rsidP="001F3623">
            <w:pPr>
              <w:rPr>
                <w:rFonts w:ascii="Comic Sans MS" w:hAnsi="Comic Sans MS"/>
                <w:sz w:val="28"/>
                <w:szCs w:val="28"/>
              </w:rPr>
            </w:pPr>
            <w:r w:rsidRPr="009B1977">
              <w:rPr>
                <w:rFonts w:ascii="Comic Sans MS" w:hAnsi="Comic Sans MS"/>
                <w:sz w:val="28"/>
                <w:szCs w:val="28"/>
              </w:rPr>
              <w:t>Activating Prior Knowledge</w:t>
            </w:r>
          </w:p>
        </w:tc>
        <w:tc>
          <w:tcPr>
            <w:tcW w:w="5202" w:type="dxa"/>
          </w:tcPr>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KWL</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First Language Translation</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Sort and Predict</w:t>
            </w:r>
            <w:r w:rsidRPr="009B1977">
              <w:rPr>
                <w:rFonts w:ascii="Calibri" w:eastAsia="+mn-ea" w:hAnsi="Calibri" w:cs="+mn-cs"/>
                <w:color w:val="000000"/>
                <w:kern w:val="24"/>
                <w:sz w:val="40"/>
                <w:szCs w:val="40"/>
              </w:rPr>
              <w:t xml:space="preserve"> </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Brainstorming: facts, ideas, opinions, misconceptions, questions</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Asking questions to determine knowledge</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Word Splash (Semantic Mapping</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Interpretations of pictures</w:t>
            </w:r>
          </w:p>
          <w:p w:rsidR="003C1470" w:rsidRPr="009B1977" w:rsidRDefault="003C1470" w:rsidP="003C1470">
            <w:pPr>
              <w:numPr>
                <w:ilvl w:val="0"/>
                <w:numId w:val="6"/>
              </w:numPr>
              <w:spacing w:after="0" w:line="240" w:lineRule="auto"/>
              <w:rPr>
                <w:rFonts w:ascii="Comic Sans MS" w:hAnsi="Comic Sans MS"/>
              </w:rPr>
            </w:pPr>
            <w:r w:rsidRPr="009B1977">
              <w:rPr>
                <w:rFonts w:ascii="Comic Sans MS" w:hAnsi="Comic Sans MS"/>
              </w:rPr>
              <w:t>Interactive discussions</w:t>
            </w:r>
          </w:p>
          <w:p w:rsidR="003C1470" w:rsidRPr="009B1977" w:rsidRDefault="003C1470" w:rsidP="001F3623">
            <w:pPr>
              <w:ind w:left="360"/>
              <w:rPr>
                <w:rFonts w:ascii="Comic Sans MS" w:hAnsi="Comic Sans MS"/>
              </w:rPr>
            </w:pPr>
          </w:p>
        </w:tc>
      </w:tr>
      <w:tr w:rsidR="003C1470" w:rsidRPr="009B1977" w:rsidTr="001F3623">
        <w:tc>
          <w:tcPr>
            <w:tcW w:w="2358" w:type="dxa"/>
            <w:vMerge/>
          </w:tcPr>
          <w:p w:rsidR="003C1470" w:rsidRPr="009B1977" w:rsidRDefault="003C1470" w:rsidP="001F3623">
            <w:pPr>
              <w:rPr>
                <w:rFonts w:ascii="Comic Sans MS" w:hAnsi="Comic Sans MS"/>
                <w:sz w:val="28"/>
                <w:szCs w:val="28"/>
              </w:rPr>
            </w:pPr>
          </w:p>
        </w:tc>
        <w:tc>
          <w:tcPr>
            <w:tcW w:w="2358" w:type="dxa"/>
          </w:tcPr>
          <w:p w:rsidR="003C1470" w:rsidRPr="009B1977" w:rsidRDefault="003C1470" w:rsidP="001F3623">
            <w:pPr>
              <w:rPr>
                <w:rFonts w:ascii="Comic Sans MS" w:hAnsi="Comic Sans MS"/>
                <w:sz w:val="28"/>
                <w:szCs w:val="28"/>
              </w:rPr>
            </w:pPr>
            <w:r w:rsidRPr="009B1977">
              <w:rPr>
                <w:rFonts w:ascii="Comic Sans MS" w:hAnsi="Comic Sans MS"/>
                <w:sz w:val="28"/>
                <w:szCs w:val="28"/>
              </w:rPr>
              <w:t>Building Background Knowledge</w:t>
            </w:r>
          </w:p>
        </w:tc>
        <w:tc>
          <w:tcPr>
            <w:tcW w:w="5202" w:type="dxa"/>
          </w:tcPr>
          <w:p w:rsidR="003C1470" w:rsidRPr="009B1977" w:rsidRDefault="003C1470" w:rsidP="003C1470">
            <w:pPr>
              <w:pStyle w:val="ListParagraph"/>
              <w:numPr>
                <w:ilvl w:val="0"/>
                <w:numId w:val="9"/>
              </w:numPr>
              <w:spacing w:after="0" w:line="240" w:lineRule="auto"/>
              <w:rPr>
                <w:rFonts w:ascii="Comic Sans MS" w:hAnsi="Comic Sans MS"/>
              </w:rPr>
            </w:pPr>
            <w:r w:rsidRPr="009B1977">
              <w:rPr>
                <w:rFonts w:ascii="Comic Sans MS" w:eastAsia="+mn-ea" w:hAnsi="Comic Sans MS"/>
              </w:rPr>
              <w:t>Pre-teach vocabulary</w:t>
            </w:r>
          </w:p>
          <w:p w:rsidR="003C1470" w:rsidRDefault="003C1470" w:rsidP="003C1470">
            <w:pPr>
              <w:numPr>
                <w:ilvl w:val="0"/>
                <w:numId w:val="9"/>
              </w:numPr>
              <w:spacing w:after="0" w:line="240" w:lineRule="auto"/>
              <w:rPr>
                <w:rFonts w:ascii="Comic Sans MS" w:hAnsi="Comic Sans MS"/>
              </w:rPr>
            </w:pPr>
            <w:r w:rsidRPr="009B1977">
              <w:rPr>
                <w:rFonts w:ascii="Comic Sans MS" w:hAnsi="Comic Sans MS"/>
              </w:rPr>
              <w:t>Provide an interactive learning</w:t>
            </w:r>
          </w:p>
          <w:p w:rsidR="003C1470" w:rsidRPr="009B1977" w:rsidRDefault="003C1470" w:rsidP="001F3623">
            <w:pPr>
              <w:rPr>
                <w:rFonts w:ascii="Comic Sans MS" w:hAnsi="Comic Sans MS"/>
              </w:rPr>
            </w:pPr>
            <w:r>
              <w:rPr>
                <w:rFonts w:ascii="Comic Sans MS" w:hAnsi="Comic Sans MS"/>
              </w:rPr>
              <w:t xml:space="preserve">      </w:t>
            </w:r>
            <w:r w:rsidRPr="009B1977">
              <w:rPr>
                <w:rFonts w:ascii="Comic Sans MS" w:hAnsi="Comic Sans MS"/>
              </w:rPr>
              <w:t xml:space="preserve"> </w:t>
            </w:r>
            <w:r>
              <w:rPr>
                <w:rFonts w:ascii="Comic Sans MS" w:hAnsi="Comic Sans MS"/>
              </w:rPr>
              <w:t xml:space="preserve">  </w:t>
            </w:r>
            <w:r w:rsidRPr="009B1977">
              <w:rPr>
                <w:rFonts w:ascii="Comic Sans MS" w:hAnsi="Comic Sans MS"/>
              </w:rPr>
              <w:t>experience including</w:t>
            </w:r>
          </w:p>
          <w:p w:rsidR="003C1470" w:rsidRPr="009B1977" w:rsidRDefault="003C1470" w:rsidP="003C1470">
            <w:pPr>
              <w:numPr>
                <w:ilvl w:val="1"/>
                <w:numId w:val="6"/>
              </w:numPr>
              <w:spacing w:after="0" w:line="240" w:lineRule="auto"/>
              <w:rPr>
                <w:rFonts w:ascii="Comic Sans MS" w:hAnsi="Comic Sans MS"/>
              </w:rPr>
            </w:pPr>
            <w:proofErr w:type="spellStart"/>
            <w:r w:rsidRPr="009B1977">
              <w:rPr>
                <w:rFonts w:ascii="Comic Sans MS" w:hAnsi="Comic Sans MS"/>
              </w:rPr>
              <w:t>Realia</w:t>
            </w:r>
            <w:proofErr w:type="spellEnd"/>
            <w:r w:rsidRPr="009B1977">
              <w:rPr>
                <w:rFonts w:ascii="Comic Sans MS" w:hAnsi="Comic Sans MS"/>
              </w:rPr>
              <w:t xml:space="preserve"> </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Demonstration</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Exploration</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Video</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Story</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 xml:space="preserve">Field trip etc. </w:t>
            </w:r>
          </w:p>
          <w:p w:rsidR="003C1470" w:rsidRPr="009B1977" w:rsidRDefault="003C1470" w:rsidP="003C1470">
            <w:pPr>
              <w:numPr>
                <w:ilvl w:val="0"/>
                <w:numId w:val="6"/>
              </w:numPr>
              <w:tabs>
                <w:tab w:val="clear" w:pos="360"/>
                <w:tab w:val="num" w:pos="720"/>
              </w:tabs>
              <w:spacing w:after="0" w:line="240" w:lineRule="auto"/>
              <w:rPr>
                <w:rFonts w:ascii="Comic Sans MS" w:hAnsi="Comic Sans MS"/>
              </w:rPr>
            </w:pPr>
            <w:r w:rsidRPr="009B1977">
              <w:rPr>
                <w:rFonts w:ascii="Comic Sans MS" w:hAnsi="Comic Sans MS"/>
              </w:rPr>
              <w:t>Provide:</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 xml:space="preserve"> definitions of difficult vocabulary, </w:t>
            </w:r>
          </w:p>
          <w:p w:rsidR="003C1470" w:rsidRPr="003C1470" w:rsidRDefault="003C1470" w:rsidP="003C1470">
            <w:pPr>
              <w:numPr>
                <w:ilvl w:val="1"/>
                <w:numId w:val="6"/>
              </w:numPr>
              <w:spacing w:after="0" w:line="240" w:lineRule="auto"/>
              <w:rPr>
                <w:rFonts w:ascii="Comic Sans MS" w:hAnsi="Comic Sans MS"/>
              </w:rPr>
            </w:pPr>
            <w:proofErr w:type="gramStart"/>
            <w:r w:rsidRPr="003C1470">
              <w:rPr>
                <w:rFonts w:ascii="Comic Sans MS" w:hAnsi="Comic Sans MS"/>
              </w:rPr>
              <w:t>translations</w:t>
            </w:r>
            <w:proofErr w:type="gramEnd"/>
            <w:r w:rsidRPr="003C1470">
              <w:rPr>
                <w:rFonts w:ascii="Comic Sans MS" w:hAnsi="Comic Sans MS"/>
              </w:rPr>
              <w:t xml:space="preserve"> of foreign phrases, explanations of difficult concepts. </w:t>
            </w:r>
          </w:p>
          <w:p w:rsidR="003C1470" w:rsidRPr="003C1470" w:rsidRDefault="003C1470" w:rsidP="003C1470">
            <w:pPr>
              <w:numPr>
                <w:ilvl w:val="1"/>
                <w:numId w:val="6"/>
              </w:numPr>
              <w:spacing w:after="0" w:line="240" w:lineRule="auto"/>
              <w:rPr>
                <w:rFonts w:ascii="Comic Sans MS" w:hAnsi="Comic Sans MS"/>
              </w:rPr>
            </w:pPr>
            <w:proofErr w:type="gramStart"/>
            <w:r w:rsidRPr="003C1470">
              <w:rPr>
                <w:rFonts w:ascii="Comic Sans MS" w:hAnsi="Comic Sans MS"/>
              </w:rPr>
              <w:t>previews</w:t>
            </w:r>
            <w:proofErr w:type="gramEnd"/>
            <w:r w:rsidRPr="003C1470">
              <w:rPr>
                <w:rFonts w:ascii="Comic Sans MS" w:hAnsi="Comic Sans MS"/>
              </w:rPr>
              <w:t xml:space="preserve"> of narrative texts that included a plot synopsis, descriptive list of characters, and definitions of difficult words in the story. </w:t>
            </w:r>
          </w:p>
          <w:p w:rsidR="003C1470" w:rsidRPr="009B1977" w:rsidRDefault="003C1470" w:rsidP="003C1470">
            <w:pPr>
              <w:numPr>
                <w:ilvl w:val="1"/>
                <w:numId w:val="6"/>
              </w:numPr>
              <w:spacing w:after="0" w:line="240" w:lineRule="auto"/>
              <w:rPr>
                <w:rFonts w:ascii="Comic Sans MS" w:hAnsi="Comic Sans MS"/>
              </w:rPr>
            </w:pPr>
            <w:r w:rsidRPr="009B1977">
              <w:rPr>
                <w:rFonts w:ascii="Comic Sans MS" w:hAnsi="Comic Sans MS"/>
              </w:rPr>
              <w:t>Opportunities for reflection and recording</w:t>
            </w:r>
          </w:p>
          <w:p w:rsidR="003C1470" w:rsidRPr="009B1977" w:rsidRDefault="003C1470" w:rsidP="001F3623">
            <w:pPr>
              <w:ind w:left="360"/>
              <w:rPr>
                <w:rFonts w:ascii="Comic Sans MS" w:hAnsi="Comic Sans MS"/>
              </w:rPr>
            </w:pPr>
          </w:p>
        </w:tc>
      </w:tr>
    </w:tbl>
    <w:p w:rsidR="003C1470" w:rsidRPr="003C1470" w:rsidRDefault="003C1470" w:rsidP="003C1470">
      <w:pPr>
        <w:pStyle w:val="Footer"/>
      </w:pPr>
      <w:r w:rsidRPr="003C1470">
        <w:t xml:space="preserve">Adapted in 2010 by K. Salmon from C. Berndt and K. Salmon, </w:t>
      </w:r>
      <w:proofErr w:type="gramStart"/>
      <w:r w:rsidRPr="003C1470">
        <w:t>The</w:t>
      </w:r>
      <w:proofErr w:type="gramEnd"/>
      <w:r w:rsidRPr="003C1470">
        <w:t xml:space="preserve"> Power of Words 2007</w:t>
      </w:r>
    </w:p>
    <w:p w:rsidR="003C1470" w:rsidRPr="003C1470" w:rsidRDefault="003C1470" w:rsidP="003C1470">
      <w:r w:rsidRPr="003C1470">
        <w:br w:type="page"/>
      </w:r>
    </w:p>
    <w:p w:rsidR="003C1470" w:rsidRDefault="003C1470" w:rsidP="003C1470">
      <w:pPr>
        <w:jc w:val="center"/>
        <w:rPr>
          <w:rFonts w:ascii="Comic Sans MS" w:hAnsi="Comic Sans MS"/>
          <w:b/>
          <w:sz w:val="28"/>
          <w:szCs w:val="28"/>
        </w:rPr>
      </w:pPr>
      <w:r>
        <w:rPr>
          <w:rFonts w:ascii="Comic Sans MS" w:hAnsi="Comic Sans MS"/>
          <w:b/>
          <w:sz w:val="28"/>
          <w:szCs w:val="28"/>
        </w:rPr>
        <w:lastRenderedPageBreak/>
        <w:t>Vocabulary Teaching Strategies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58"/>
        <w:gridCol w:w="5202"/>
      </w:tblGrid>
      <w:tr w:rsidR="003C1470" w:rsidRPr="009B1977" w:rsidTr="001F3623">
        <w:tc>
          <w:tcPr>
            <w:tcW w:w="2358" w:type="dxa"/>
          </w:tcPr>
          <w:p w:rsidR="003C1470" w:rsidRPr="009B1977" w:rsidRDefault="003C1470" w:rsidP="001F3623">
            <w:pPr>
              <w:rPr>
                <w:rFonts w:ascii="Comic Sans MS" w:hAnsi="Comic Sans MS"/>
                <w:b/>
              </w:rPr>
            </w:pPr>
            <w:r w:rsidRPr="009B1977">
              <w:rPr>
                <w:rFonts w:ascii="Comic Sans MS" w:hAnsi="Comic Sans MS"/>
                <w:b/>
              </w:rPr>
              <w:t>Instructional Intention</w:t>
            </w:r>
          </w:p>
        </w:tc>
        <w:tc>
          <w:tcPr>
            <w:tcW w:w="2358" w:type="dxa"/>
          </w:tcPr>
          <w:p w:rsidR="003C1470" w:rsidRPr="009B1977" w:rsidRDefault="003C1470" w:rsidP="001F3623">
            <w:pPr>
              <w:rPr>
                <w:rFonts w:ascii="Comic Sans MS" w:hAnsi="Comic Sans MS"/>
                <w:b/>
              </w:rPr>
            </w:pPr>
            <w:r w:rsidRPr="009B1977">
              <w:rPr>
                <w:rFonts w:ascii="Comic Sans MS" w:hAnsi="Comic Sans MS"/>
                <w:b/>
              </w:rPr>
              <w:t>Focus</w:t>
            </w:r>
          </w:p>
        </w:tc>
        <w:tc>
          <w:tcPr>
            <w:tcW w:w="5202" w:type="dxa"/>
          </w:tcPr>
          <w:p w:rsidR="003C1470" w:rsidRPr="009B1977" w:rsidRDefault="003C1470" w:rsidP="001F3623">
            <w:pPr>
              <w:rPr>
                <w:rFonts w:ascii="Comic Sans MS" w:hAnsi="Comic Sans MS"/>
                <w:b/>
              </w:rPr>
            </w:pPr>
            <w:r w:rsidRPr="009B1977">
              <w:rPr>
                <w:rFonts w:ascii="Comic Sans MS" w:hAnsi="Comic Sans MS"/>
                <w:b/>
              </w:rPr>
              <w:t>Strategy</w:t>
            </w:r>
          </w:p>
        </w:tc>
      </w:tr>
      <w:tr w:rsidR="003C1470" w:rsidRPr="003C1470" w:rsidTr="001F3623">
        <w:tblPrEx>
          <w:tblLook w:val="01E0" w:firstRow="1" w:lastRow="1" w:firstColumn="1" w:lastColumn="1" w:noHBand="0" w:noVBand="0"/>
        </w:tblPrEx>
        <w:tc>
          <w:tcPr>
            <w:tcW w:w="2358" w:type="dxa"/>
            <w:vMerge w:val="restart"/>
          </w:tcPr>
          <w:p w:rsidR="003C1470" w:rsidRPr="009B1977" w:rsidRDefault="003C1470" w:rsidP="001F3623">
            <w:pPr>
              <w:rPr>
                <w:rFonts w:ascii="Comic Sans MS" w:hAnsi="Comic Sans MS"/>
                <w:sz w:val="28"/>
                <w:szCs w:val="28"/>
              </w:rPr>
            </w:pPr>
            <w:r w:rsidRPr="009B1977">
              <w:rPr>
                <w:rFonts w:ascii="Comic Sans MS" w:hAnsi="Comic Sans MS"/>
                <w:sz w:val="28"/>
                <w:szCs w:val="28"/>
              </w:rPr>
              <w:t>Explicit</w:t>
            </w:r>
          </w:p>
          <w:p w:rsidR="003C1470" w:rsidRPr="009B1977" w:rsidRDefault="003C1470" w:rsidP="001F3623">
            <w:pPr>
              <w:rPr>
                <w:rFonts w:ascii="Comic Sans MS" w:hAnsi="Comic Sans MS"/>
                <w:sz w:val="28"/>
                <w:szCs w:val="28"/>
              </w:rPr>
            </w:pPr>
            <w:r w:rsidRPr="009B1977">
              <w:rPr>
                <w:rFonts w:ascii="Comic Sans MS" w:hAnsi="Comic Sans MS"/>
                <w:sz w:val="28"/>
                <w:szCs w:val="28"/>
              </w:rPr>
              <w:t>Language Instruction</w:t>
            </w:r>
          </w:p>
          <w:p w:rsidR="003C1470" w:rsidRPr="009B1977" w:rsidRDefault="003C1470" w:rsidP="001F3623">
            <w:pPr>
              <w:rPr>
                <w:rFonts w:ascii="Comic Sans MS" w:hAnsi="Comic Sans MS"/>
                <w:b/>
                <w:sz w:val="28"/>
                <w:szCs w:val="28"/>
              </w:rPr>
            </w:pPr>
          </w:p>
        </w:tc>
        <w:tc>
          <w:tcPr>
            <w:tcW w:w="2358" w:type="dxa"/>
          </w:tcPr>
          <w:p w:rsidR="003C1470" w:rsidRPr="009B1977" w:rsidRDefault="003C1470" w:rsidP="001F3623">
            <w:pPr>
              <w:rPr>
                <w:rFonts w:ascii="Comic Sans MS" w:hAnsi="Comic Sans MS"/>
                <w:sz w:val="28"/>
                <w:szCs w:val="28"/>
              </w:rPr>
            </w:pPr>
            <w:r w:rsidRPr="009B1977">
              <w:rPr>
                <w:rFonts w:ascii="Comic Sans MS" w:hAnsi="Comic Sans MS"/>
                <w:sz w:val="28"/>
                <w:szCs w:val="28"/>
              </w:rPr>
              <w:t>Introducing New Vocabulary - Direct</w:t>
            </w:r>
          </w:p>
          <w:p w:rsidR="003C1470" w:rsidRPr="009B1977" w:rsidRDefault="003C1470" w:rsidP="001F3623">
            <w:pPr>
              <w:rPr>
                <w:rFonts w:ascii="Comic Sans MS" w:hAnsi="Comic Sans MS"/>
                <w:b/>
                <w:sz w:val="28"/>
                <w:szCs w:val="28"/>
              </w:rPr>
            </w:pPr>
          </w:p>
        </w:tc>
        <w:tc>
          <w:tcPr>
            <w:tcW w:w="5202" w:type="dxa"/>
          </w:tcPr>
          <w:p w:rsidR="003C1470" w:rsidRPr="003C1470" w:rsidRDefault="003C1470" w:rsidP="003C1470">
            <w:pPr>
              <w:numPr>
                <w:ilvl w:val="0"/>
                <w:numId w:val="10"/>
              </w:numPr>
              <w:tabs>
                <w:tab w:val="clear" w:pos="360"/>
                <w:tab w:val="num" w:pos="324"/>
              </w:tabs>
              <w:spacing w:after="0" w:line="240" w:lineRule="auto"/>
              <w:rPr>
                <w:rFonts w:ascii="Comic Sans MS" w:hAnsi="Comic Sans MS"/>
              </w:rPr>
            </w:pPr>
            <w:r w:rsidRPr="003C1470">
              <w:rPr>
                <w:rFonts w:ascii="Comic Sans MS" w:hAnsi="Comic Sans MS"/>
              </w:rPr>
              <w:t>Labeled pictures, diagrams, charts, graphs, maps (visual with words and definitions)</w:t>
            </w:r>
          </w:p>
          <w:p w:rsidR="003C1470" w:rsidRPr="009B1977" w:rsidRDefault="003C1470" w:rsidP="003C1470">
            <w:pPr>
              <w:numPr>
                <w:ilvl w:val="0"/>
                <w:numId w:val="10"/>
              </w:numPr>
              <w:tabs>
                <w:tab w:val="clear" w:pos="360"/>
                <w:tab w:val="num" w:pos="324"/>
              </w:tabs>
              <w:spacing w:after="0" w:line="240" w:lineRule="auto"/>
              <w:rPr>
                <w:rFonts w:ascii="Comic Sans MS" w:hAnsi="Comic Sans MS"/>
              </w:rPr>
            </w:pPr>
            <w:r w:rsidRPr="009B1977">
              <w:rPr>
                <w:rFonts w:ascii="Comic Sans MS" w:hAnsi="Comic Sans MS"/>
              </w:rPr>
              <w:t>3, 4, 5, 6, 7 Point Models: (word, picture, definition, synonym, sentence, example, non-example)</w:t>
            </w:r>
          </w:p>
          <w:p w:rsidR="003C1470" w:rsidRPr="003C1470" w:rsidRDefault="003C1470" w:rsidP="003C1470">
            <w:pPr>
              <w:numPr>
                <w:ilvl w:val="0"/>
                <w:numId w:val="10"/>
              </w:numPr>
              <w:tabs>
                <w:tab w:val="clear" w:pos="360"/>
                <w:tab w:val="num" w:pos="324"/>
              </w:tabs>
              <w:spacing w:after="0" w:line="240" w:lineRule="auto"/>
              <w:rPr>
                <w:rFonts w:ascii="Comic Sans MS" w:hAnsi="Comic Sans MS"/>
              </w:rPr>
            </w:pPr>
            <w:r w:rsidRPr="003C1470">
              <w:rPr>
                <w:rFonts w:ascii="Comic Sans MS" w:hAnsi="Comic Sans MS"/>
              </w:rPr>
              <w:t>Flash Cards (word, picture, definition)</w:t>
            </w:r>
          </w:p>
          <w:p w:rsidR="003C1470" w:rsidRPr="003C1470" w:rsidRDefault="003C1470" w:rsidP="003C1470">
            <w:pPr>
              <w:numPr>
                <w:ilvl w:val="0"/>
                <w:numId w:val="10"/>
              </w:numPr>
              <w:tabs>
                <w:tab w:val="clear" w:pos="360"/>
                <w:tab w:val="num" w:pos="324"/>
              </w:tabs>
              <w:spacing w:after="0" w:line="240" w:lineRule="auto"/>
              <w:rPr>
                <w:rFonts w:ascii="Comic Sans MS" w:hAnsi="Comic Sans MS"/>
              </w:rPr>
            </w:pPr>
            <w:r w:rsidRPr="003C1470">
              <w:rPr>
                <w:rFonts w:ascii="Comic Sans MS" w:hAnsi="Comic Sans MS"/>
              </w:rPr>
              <w:t>Anchor Charts (group generated chart of new words, pictures, and how they are related)</w:t>
            </w:r>
          </w:p>
          <w:p w:rsidR="003C1470" w:rsidRPr="009B1977" w:rsidRDefault="003C1470" w:rsidP="003C1470">
            <w:pPr>
              <w:numPr>
                <w:ilvl w:val="0"/>
                <w:numId w:val="10"/>
              </w:numPr>
              <w:tabs>
                <w:tab w:val="clear" w:pos="360"/>
                <w:tab w:val="num" w:pos="324"/>
              </w:tabs>
              <w:spacing w:after="0" w:line="240" w:lineRule="auto"/>
              <w:rPr>
                <w:rFonts w:ascii="Comic Sans MS" w:hAnsi="Comic Sans MS"/>
              </w:rPr>
            </w:pPr>
            <w:r w:rsidRPr="009B1977">
              <w:rPr>
                <w:rFonts w:ascii="Comic Sans MS" w:hAnsi="Comic Sans MS"/>
              </w:rPr>
              <w:t>Word Analysis (affixes, derivations, connotations)</w:t>
            </w:r>
          </w:p>
          <w:p w:rsidR="003C1470" w:rsidRPr="003C1470" w:rsidRDefault="003C1470" w:rsidP="003C1470">
            <w:pPr>
              <w:numPr>
                <w:ilvl w:val="0"/>
                <w:numId w:val="10"/>
              </w:numPr>
              <w:tabs>
                <w:tab w:val="clear" w:pos="360"/>
                <w:tab w:val="num" w:pos="324"/>
              </w:tabs>
              <w:spacing w:after="0" w:line="240" w:lineRule="auto"/>
              <w:rPr>
                <w:rFonts w:ascii="Comic Sans MS" w:hAnsi="Comic Sans MS"/>
              </w:rPr>
            </w:pPr>
            <w:r w:rsidRPr="003C1470">
              <w:rPr>
                <w:rFonts w:ascii="Comic Sans MS" w:hAnsi="Comic Sans MS"/>
              </w:rPr>
              <w:t>Categorizing (Sorting into labeled charts)</w:t>
            </w:r>
          </w:p>
          <w:p w:rsidR="003C1470" w:rsidRPr="009B1977" w:rsidRDefault="003C1470" w:rsidP="003C1470">
            <w:pPr>
              <w:numPr>
                <w:ilvl w:val="0"/>
                <w:numId w:val="10"/>
              </w:numPr>
              <w:spacing w:after="0" w:line="240" w:lineRule="auto"/>
              <w:rPr>
                <w:rFonts w:ascii="Comic Sans MS" w:hAnsi="Comic Sans MS"/>
              </w:rPr>
            </w:pPr>
            <w:r w:rsidRPr="009B1977">
              <w:rPr>
                <w:rFonts w:ascii="Comic Sans MS" w:hAnsi="Comic Sans MS"/>
              </w:rPr>
              <w:t>Matching (synonyms, antonyms, definitions)</w:t>
            </w:r>
          </w:p>
          <w:p w:rsidR="003C1470" w:rsidRPr="009B1977" w:rsidRDefault="003C1470" w:rsidP="003C1470">
            <w:pPr>
              <w:numPr>
                <w:ilvl w:val="0"/>
                <w:numId w:val="15"/>
              </w:numPr>
              <w:spacing w:after="0" w:line="240" w:lineRule="auto"/>
              <w:rPr>
                <w:rFonts w:ascii="Comic Sans MS" w:hAnsi="Comic Sans MS"/>
              </w:rPr>
            </w:pPr>
            <w:r w:rsidRPr="009B1977">
              <w:rPr>
                <w:rFonts w:ascii="Comic Sans MS" w:hAnsi="Comic Sans MS"/>
              </w:rPr>
              <w:t>Relating (Grids, Clines, Clusters)</w:t>
            </w:r>
          </w:p>
          <w:p w:rsidR="003C1470" w:rsidRPr="003C1470" w:rsidRDefault="003C1470" w:rsidP="003C1470">
            <w:pPr>
              <w:numPr>
                <w:ilvl w:val="0"/>
                <w:numId w:val="5"/>
              </w:numPr>
              <w:spacing w:after="0" w:line="240" w:lineRule="auto"/>
              <w:rPr>
                <w:rFonts w:ascii="Comic Sans MS" w:hAnsi="Comic Sans MS"/>
              </w:rPr>
            </w:pPr>
            <w:proofErr w:type="spellStart"/>
            <w:r w:rsidRPr="003C1470">
              <w:rPr>
                <w:rFonts w:ascii="Comic Sans MS" w:hAnsi="Comic Sans MS"/>
              </w:rPr>
              <w:t>Realia</w:t>
            </w:r>
            <w:proofErr w:type="spellEnd"/>
            <w:r w:rsidRPr="003C1470">
              <w:rPr>
                <w:rFonts w:ascii="Comic Sans MS" w:hAnsi="Comic Sans MS"/>
              </w:rPr>
              <w:t xml:space="preserve"> (Show and Tell, demonstrate)</w:t>
            </w:r>
          </w:p>
          <w:p w:rsidR="003C1470" w:rsidRPr="003C1470" w:rsidRDefault="003C1470" w:rsidP="003C1470">
            <w:pPr>
              <w:numPr>
                <w:ilvl w:val="0"/>
                <w:numId w:val="5"/>
              </w:numPr>
              <w:spacing w:after="0" w:line="240" w:lineRule="auto"/>
              <w:rPr>
                <w:rFonts w:ascii="Comic Sans MS" w:hAnsi="Comic Sans MS"/>
              </w:rPr>
            </w:pPr>
            <w:r w:rsidRPr="003C1470">
              <w:rPr>
                <w:rFonts w:ascii="Comic Sans MS" w:hAnsi="Comic Sans MS"/>
              </w:rPr>
              <w:t>Gapped Text (with word bank provided)</w:t>
            </w:r>
          </w:p>
          <w:p w:rsidR="003C1470" w:rsidRPr="009B1977" w:rsidRDefault="003C1470" w:rsidP="003C1470">
            <w:pPr>
              <w:numPr>
                <w:ilvl w:val="0"/>
                <w:numId w:val="5"/>
              </w:numPr>
              <w:spacing w:after="0" w:line="240" w:lineRule="auto"/>
              <w:rPr>
                <w:rFonts w:ascii="Comic Sans MS" w:hAnsi="Comic Sans MS"/>
              </w:rPr>
            </w:pPr>
            <w:r w:rsidRPr="009B1977">
              <w:rPr>
                <w:rFonts w:ascii="Comic Sans MS" w:hAnsi="Comic Sans MS"/>
              </w:rPr>
              <w:t>Dramatization</w:t>
            </w:r>
          </w:p>
          <w:p w:rsidR="003C1470" w:rsidRPr="003C1470" w:rsidRDefault="003C1470" w:rsidP="003C1470">
            <w:pPr>
              <w:numPr>
                <w:ilvl w:val="0"/>
                <w:numId w:val="5"/>
              </w:numPr>
              <w:spacing w:after="0" w:line="240" w:lineRule="auto"/>
              <w:rPr>
                <w:rFonts w:ascii="Comic Sans MS" w:hAnsi="Comic Sans MS"/>
                <w:b/>
                <w:sz w:val="28"/>
                <w:szCs w:val="28"/>
              </w:rPr>
            </w:pPr>
            <w:r w:rsidRPr="003C1470">
              <w:rPr>
                <w:rFonts w:ascii="Comic Sans MS" w:hAnsi="Comic Sans MS"/>
              </w:rPr>
              <w:t>Instruction in appropriate dictionary use</w:t>
            </w:r>
          </w:p>
        </w:tc>
      </w:tr>
      <w:tr w:rsidR="003C1470" w:rsidRPr="003C1470" w:rsidTr="001F3623">
        <w:tblPrEx>
          <w:tblLook w:val="01E0" w:firstRow="1" w:lastRow="1" w:firstColumn="1" w:lastColumn="1" w:noHBand="0" w:noVBand="0"/>
        </w:tblPrEx>
        <w:tc>
          <w:tcPr>
            <w:tcW w:w="2358" w:type="dxa"/>
            <w:vMerge/>
          </w:tcPr>
          <w:p w:rsidR="003C1470" w:rsidRPr="003C1470" w:rsidRDefault="003C1470" w:rsidP="001F3623">
            <w:pPr>
              <w:tabs>
                <w:tab w:val="num" w:pos="1440"/>
              </w:tabs>
              <w:rPr>
                <w:rFonts w:ascii="Comic Sans MS" w:hAnsi="Comic Sans MS"/>
                <w:sz w:val="28"/>
                <w:szCs w:val="28"/>
              </w:rPr>
            </w:pPr>
          </w:p>
        </w:tc>
        <w:tc>
          <w:tcPr>
            <w:tcW w:w="2358" w:type="dxa"/>
          </w:tcPr>
          <w:p w:rsidR="003C1470" w:rsidRPr="009B1977" w:rsidRDefault="003C1470" w:rsidP="001F3623">
            <w:pPr>
              <w:tabs>
                <w:tab w:val="num" w:pos="1440"/>
              </w:tabs>
              <w:rPr>
                <w:rFonts w:ascii="Comic Sans MS" w:hAnsi="Comic Sans MS"/>
                <w:sz w:val="28"/>
                <w:szCs w:val="28"/>
              </w:rPr>
            </w:pPr>
            <w:r w:rsidRPr="009B1977">
              <w:rPr>
                <w:rFonts w:ascii="Comic Sans MS" w:hAnsi="Comic Sans MS"/>
                <w:sz w:val="28"/>
                <w:szCs w:val="28"/>
              </w:rPr>
              <w:t>Indirect Vocabulary Acquisition</w:t>
            </w:r>
          </w:p>
          <w:p w:rsidR="003C1470" w:rsidRPr="009B1977" w:rsidRDefault="003C1470" w:rsidP="001F3623">
            <w:pPr>
              <w:rPr>
                <w:rFonts w:ascii="Comic Sans MS" w:hAnsi="Comic Sans MS"/>
                <w:sz w:val="28"/>
                <w:szCs w:val="28"/>
              </w:rPr>
            </w:pPr>
          </w:p>
        </w:tc>
        <w:tc>
          <w:tcPr>
            <w:tcW w:w="5202" w:type="dxa"/>
          </w:tcPr>
          <w:p w:rsidR="003C1470" w:rsidRPr="003C1470" w:rsidRDefault="003C1470" w:rsidP="003C1470">
            <w:pPr>
              <w:numPr>
                <w:ilvl w:val="0"/>
                <w:numId w:val="7"/>
              </w:numPr>
              <w:spacing w:after="0" w:line="240" w:lineRule="auto"/>
              <w:rPr>
                <w:rFonts w:ascii="Comic Sans MS" w:hAnsi="Comic Sans MS"/>
              </w:rPr>
            </w:pPr>
            <w:r w:rsidRPr="003C1470">
              <w:rPr>
                <w:rFonts w:ascii="Comic Sans MS" w:hAnsi="Comic Sans MS"/>
              </w:rPr>
              <w:t>Exposure to large amounts of  material</w:t>
            </w:r>
          </w:p>
          <w:p w:rsidR="003C1470" w:rsidRPr="003C1470" w:rsidRDefault="003C1470" w:rsidP="003C1470">
            <w:pPr>
              <w:numPr>
                <w:ilvl w:val="0"/>
                <w:numId w:val="7"/>
              </w:numPr>
              <w:spacing w:after="0" w:line="240" w:lineRule="auto"/>
              <w:rPr>
                <w:rFonts w:ascii="Comic Sans MS" w:hAnsi="Comic Sans MS"/>
              </w:rPr>
            </w:pPr>
            <w:r w:rsidRPr="003C1470">
              <w:rPr>
                <w:rFonts w:ascii="Comic Sans MS" w:hAnsi="Comic Sans MS"/>
              </w:rPr>
              <w:t>Well-organized  graduated  reading program of fiction and informational text at N+1 level</w:t>
            </w:r>
          </w:p>
          <w:p w:rsidR="003C1470" w:rsidRPr="003C1470" w:rsidRDefault="003C1470" w:rsidP="003C1470">
            <w:pPr>
              <w:numPr>
                <w:ilvl w:val="0"/>
                <w:numId w:val="7"/>
              </w:numPr>
              <w:spacing w:after="0" w:line="240" w:lineRule="auto"/>
              <w:rPr>
                <w:rFonts w:ascii="Comic Sans MS" w:hAnsi="Comic Sans MS"/>
              </w:rPr>
            </w:pPr>
            <w:r w:rsidRPr="003C1470">
              <w:rPr>
                <w:rFonts w:ascii="Comic Sans MS" w:hAnsi="Comic Sans MS"/>
              </w:rPr>
              <w:t>Using context cues and word analysis become independent strategies</w:t>
            </w:r>
          </w:p>
        </w:tc>
      </w:tr>
      <w:tr w:rsidR="003C1470" w:rsidRPr="003C1470" w:rsidTr="001F3623">
        <w:tblPrEx>
          <w:tblLook w:val="01E0" w:firstRow="1" w:lastRow="1" w:firstColumn="1" w:lastColumn="1" w:noHBand="0" w:noVBand="0"/>
        </w:tblPrEx>
        <w:tc>
          <w:tcPr>
            <w:tcW w:w="2358" w:type="dxa"/>
            <w:vMerge/>
          </w:tcPr>
          <w:p w:rsidR="003C1470" w:rsidRPr="003C1470" w:rsidRDefault="003C1470" w:rsidP="001F3623">
            <w:pPr>
              <w:rPr>
                <w:rFonts w:ascii="Comic Sans MS" w:hAnsi="Comic Sans MS"/>
                <w:sz w:val="28"/>
                <w:szCs w:val="28"/>
              </w:rPr>
            </w:pPr>
          </w:p>
        </w:tc>
        <w:tc>
          <w:tcPr>
            <w:tcW w:w="2358" w:type="dxa"/>
          </w:tcPr>
          <w:p w:rsidR="003C1470" w:rsidRPr="003C1470" w:rsidRDefault="003C1470" w:rsidP="001F3623">
            <w:pPr>
              <w:rPr>
                <w:rFonts w:ascii="Comic Sans MS" w:hAnsi="Comic Sans MS"/>
                <w:sz w:val="28"/>
                <w:szCs w:val="28"/>
              </w:rPr>
            </w:pPr>
          </w:p>
        </w:tc>
        <w:tc>
          <w:tcPr>
            <w:tcW w:w="5202" w:type="dxa"/>
          </w:tcPr>
          <w:p w:rsidR="003C1470" w:rsidRPr="003C1470" w:rsidRDefault="003C1470" w:rsidP="001F3623">
            <w:pPr>
              <w:tabs>
                <w:tab w:val="num" w:pos="1440"/>
              </w:tabs>
              <w:rPr>
                <w:rFonts w:ascii="Comic Sans MS" w:hAnsi="Comic Sans MS"/>
              </w:rPr>
            </w:pPr>
          </w:p>
        </w:tc>
      </w:tr>
    </w:tbl>
    <w:p w:rsidR="003C1470" w:rsidRPr="003C1470" w:rsidRDefault="003C1470" w:rsidP="003C1470"/>
    <w:p w:rsidR="003C1470" w:rsidRPr="003C1470" w:rsidRDefault="003C1470" w:rsidP="003C1470">
      <w:pPr>
        <w:pStyle w:val="Footer"/>
      </w:pPr>
      <w:r w:rsidRPr="003C1470">
        <w:t xml:space="preserve">Adapted in 2010 by K. Salmon from C. Berndt and K. Salmon, </w:t>
      </w:r>
      <w:proofErr w:type="gramStart"/>
      <w:r w:rsidRPr="003C1470">
        <w:t>The</w:t>
      </w:r>
      <w:proofErr w:type="gramEnd"/>
      <w:r w:rsidRPr="003C1470">
        <w:t xml:space="preserve"> Power of Words 2007</w:t>
      </w:r>
    </w:p>
    <w:p w:rsidR="009F7FAF" w:rsidRDefault="009F7FAF">
      <w:r>
        <w:br w:type="page"/>
      </w:r>
    </w:p>
    <w:p w:rsidR="003C1470" w:rsidRDefault="003C1470" w:rsidP="009F7FAF">
      <w:pPr>
        <w:jc w:val="center"/>
        <w:rPr>
          <w:rFonts w:ascii="Comic Sans MS" w:hAnsi="Comic Sans MS"/>
          <w:b/>
          <w:sz w:val="28"/>
          <w:szCs w:val="28"/>
        </w:rPr>
      </w:pPr>
      <w:r>
        <w:rPr>
          <w:rFonts w:ascii="Comic Sans MS" w:hAnsi="Comic Sans MS"/>
          <w:b/>
          <w:sz w:val="28"/>
          <w:szCs w:val="28"/>
        </w:rPr>
        <w:lastRenderedPageBreak/>
        <w:t>Vocabulary Teaching Strategies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58"/>
        <w:gridCol w:w="5202"/>
      </w:tblGrid>
      <w:tr w:rsidR="003C1470" w:rsidRPr="009B1977" w:rsidTr="009F7FAF">
        <w:trPr>
          <w:trHeight w:val="782"/>
        </w:trPr>
        <w:tc>
          <w:tcPr>
            <w:tcW w:w="2358" w:type="dxa"/>
          </w:tcPr>
          <w:p w:rsidR="003C1470" w:rsidRPr="009B1977" w:rsidRDefault="003C1470" w:rsidP="009F7FAF">
            <w:pPr>
              <w:spacing w:after="0" w:line="240" w:lineRule="auto"/>
              <w:rPr>
                <w:rFonts w:ascii="Comic Sans MS" w:hAnsi="Comic Sans MS"/>
                <w:b/>
              </w:rPr>
            </w:pPr>
            <w:r w:rsidRPr="009B1977">
              <w:rPr>
                <w:rFonts w:ascii="Comic Sans MS" w:hAnsi="Comic Sans MS"/>
                <w:b/>
              </w:rPr>
              <w:t>Instructional Intention</w:t>
            </w:r>
          </w:p>
        </w:tc>
        <w:tc>
          <w:tcPr>
            <w:tcW w:w="2358" w:type="dxa"/>
          </w:tcPr>
          <w:p w:rsidR="003C1470" w:rsidRPr="009B1977" w:rsidRDefault="003C1470" w:rsidP="009F7FAF">
            <w:pPr>
              <w:spacing w:after="0" w:line="240" w:lineRule="auto"/>
              <w:rPr>
                <w:rFonts w:ascii="Comic Sans MS" w:hAnsi="Comic Sans MS"/>
                <w:b/>
              </w:rPr>
            </w:pPr>
            <w:r w:rsidRPr="009B1977">
              <w:rPr>
                <w:rFonts w:ascii="Comic Sans MS" w:hAnsi="Comic Sans MS"/>
                <w:b/>
              </w:rPr>
              <w:t>Focus</w:t>
            </w:r>
          </w:p>
        </w:tc>
        <w:tc>
          <w:tcPr>
            <w:tcW w:w="5202" w:type="dxa"/>
          </w:tcPr>
          <w:p w:rsidR="003C1470" w:rsidRPr="009B1977" w:rsidRDefault="003C1470" w:rsidP="009F7FAF">
            <w:pPr>
              <w:spacing w:after="0" w:line="240" w:lineRule="auto"/>
              <w:rPr>
                <w:rFonts w:ascii="Comic Sans MS" w:hAnsi="Comic Sans MS"/>
                <w:b/>
              </w:rPr>
            </w:pPr>
            <w:r w:rsidRPr="009B1977">
              <w:rPr>
                <w:rFonts w:ascii="Comic Sans MS" w:hAnsi="Comic Sans MS"/>
                <w:b/>
              </w:rPr>
              <w:t>Strategy</w:t>
            </w:r>
          </w:p>
        </w:tc>
      </w:tr>
      <w:tr w:rsidR="003C1470" w:rsidRPr="009B1977" w:rsidTr="001F3623">
        <w:tc>
          <w:tcPr>
            <w:tcW w:w="2358" w:type="dxa"/>
            <w:vMerge w:val="restart"/>
          </w:tcPr>
          <w:p w:rsidR="003C1470" w:rsidRPr="009B1977" w:rsidRDefault="003C1470" w:rsidP="001F3623">
            <w:pPr>
              <w:rPr>
                <w:rFonts w:ascii="Comic Sans MS" w:hAnsi="Comic Sans MS"/>
                <w:sz w:val="28"/>
                <w:szCs w:val="28"/>
              </w:rPr>
            </w:pPr>
            <w:r w:rsidRPr="009B1977">
              <w:rPr>
                <w:rFonts w:ascii="Comic Sans MS" w:hAnsi="Comic Sans MS"/>
                <w:sz w:val="28"/>
                <w:szCs w:val="28"/>
              </w:rPr>
              <w:t>Intentional</w:t>
            </w:r>
          </w:p>
          <w:p w:rsidR="003C1470" w:rsidRPr="009B1977" w:rsidRDefault="003C1470" w:rsidP="001F3623">
            <w:pPr>
              <w:rPr>
                <w:rFonts w:ascii="Comic Sans MS" w:hAnsi="Comic Sans MS"/>
                <w:sz w:val="28"/>
                <w:szCs w:val="28"/>
              </w:rPr>
            </w:pPr>
            <w:r w:rsidRPr="009B1977">
              <w:rPr>
                <w:rFonts w:ascii="Comic Sans MS" w:hAnsi="Comic Sans MS"/>
                <w:sz w:val="28"/>
                <w:szCs w:val="28"/>
              </w:rPr>
              <w:t>Recycling</w:t>
            </w:r>
          </w:p>
          <w:p w:rsidR="003C1470" w:rsidRPr="009B1977" w:rsidRDefault="003C1470" w:rsidP="001F3623">
            <w:pPr>
              <w:rPr>
                <w:rFonts w:ascii="Comic Sans MS" w:hAnsi="Comic Sans MS"/>
                <w:sz w:val="28"/>
                <w:szCs w:val="28"/>
              </w:rPr>
            </w:pPr>
          </w:p>
        </w:tc>
        <w:tc>
          <w:tcPr>
            <w:tcW w:w="2358" w:type="dxa"/>
          </w:tcPr>
          <w:p w:rsidR="003C1470" w:rsidRPr="009B1977" w:rsidRDefault="003C1470" w:rsidP="001F3623">
            <w:pPr>
              <w:rPr>
                <w:rFonts w:ascii="Comic Sans MS" w:hAnsi="Comic Sans MS"/>
                <w:sz w:val="28"/>
                <w:szCs w:val="28"/>
              </w:rPr>
            </w:pPr>
            <w:r w:rsidRPr="009B1977">
              <w:rPr>
                <w:rFonts w:ascii="Comic Sans MS" w:hAnsi="Comic Sans MS"/>
                <w:sz w:val="28"/>
                <w:szCs w:val="28"/>
              </w:rPr>
              <w:t>Consolidating Meaning</w:t>
            </w:r>
          </w:p>
          <w:p w:rsidR="003C1470" w:rsidRPr="009B1977" w:rsidRDefault="003C1470" w:rsidP="001F3623">
            <w:pPr>
              <w:rPr>
                <w:rFonts w:ascii="Comic Sans MS" w:hAnsi="Comic Sans MS"/>
                <w:sz w:val="28"/>
                <w:szCs w:val="28"/>
              </w:rPr>
            </w:pPr>
          </w:p>
        </w:tc>
        <w:tc>
          <w:tcPr>
            <w:tcW w:w="5202" w:type="dxa"/>
          </w:tcPr>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Three Point Approach</w:t>
            </w:r>
          </w:p>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Five Point Approach</w:t>
            </w:r>
          </w:p>
          <w:p w:rsidR="003C1470" w:rsidRPr="009B1977" w:rsidRDefault="003C1470" w:rsidP="003C1470">
            <w:pPr>
              <w:numPr>
                <w:ilvl w:val="0"/>
                <w:numId w:val="6"/>
              </w:numPr>
              <w:tabs>
                <w:tab w:val="num" w:pos="1440"/>
              </w:tabs>
              <w:spacing w:after="0" w:line="240" w:lineRule="auto"/>
              <w:rPr>
                <w:rFonts w:ascii="Comic Sans MS" w:hAnsi="Comic Sans MS"/>
              </w:rPr>
            </w:pPr>
            <w:proofErr w:type="spellStart"/>
            <w:r w:rsidRPr="009B1977">
              <w:rPr>
                <w:rFonts w:ascii="Comic Sans MS" w:hAnsi="Comic Sans MS"/>
              </w:rPr>
              <w:t>Frayer</w:t>
            </w:r>
            <w:proofErr w:type="spellEnd"/>
            <w:r>
              <w:rPr>
                <w:rFonts w:ascii="Comic Sans MS" w:hAnsi="Comic Sans MS"/>
              </w:rPr>
              <w:t xml:space="preserve"> </w:t>
            </w:r>
            <w:r w:rsidRPr="009B1977">
              <w:rPr>
                <w:rFonts w:ascii="Comic Sans MS" w:hAnsi="Comic Sans MS"/>
              </w:rPr>
              <w:t>+ Concept Builder</w:t>
            </w:r>
          </w:p>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Cloze</w:t>
            </w:r>
          </w:p>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Matching</w:t>
            </w:r>
          </w:p>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First language translation</w:t>
            </w:r>
          </w:p>
          <w:p w:rsidR="003C1470" w:rsidRPr="009B1977" w:rsidRDefault="003C1470" w:rsidP="003C1470">
            <w:pPr>
              <w:numPr>
                <w:ilvl w:val="0"/>
                <w:numId w:val="6"/>
              </w:numPr>
              <w:tabs>
                <w:tab w:val="num" w:pos="1440"/>
              </w:tabs>
              <w:spacing w:after="0" w:line="240" w:lineRule="auto"/>
              <w:rPr>
                <w:rFonts w:ascii="Comic Sans MS" w:hAnsi="Comic Sans MS"/>
              </w:rPr>
            </w:pPr>
            <w:r w:rsidRPr="009B1977">
              <w:rPr>
                <w:rFonts w:ascii="Comic Sans MS" w:hAnsi="Comic Sans MS"/>
              </w:rPr>
              <w:t>Odd man out</w:t>
            </w:r>
          </w:p>
        </w:tc>
      </w:tr>
      <w:tr w:rsidR="003C1470" w:rsidRPr="009B1977" w:rsidTr="001F3623">
        <w:tc>
          <w:tcPr>
            <w:tcW w:w="2358" w:type="dxa"/>
            <w:vMerge/>
          </w:tcPr>
          <w:p w:rsidR="003C1470" w:rsidRPr="009B1977" w:rsidRDefault="003C1470" w:rsidP="001F3623">
            <w:pPr>
              <w:rPr>
                <w:rFonts w:ascii="Comic Sans MS" w:hAnsi="Comic Sans MS"/>
                <w:sz w:val="28"/>
                <w:szCs w:val="28"/>
              </w:rPr>
            </w:pPr>
          </w:p>
        </w:tc>
        <w:tc>
          <w:tcPr>
            <w:tcW w:w="2358" w:type="dxa"/>
          </w:tcPr>
          <w:p w:rsidR="003C1470" w:rsidRPr="003C1470" w:rsidRDefault="003C1470" w:rsidP="001F3623">
            <w:pPr>
              <w:rPr>
                <w:rFonts w:ascii="Comic Sans MS" w:hAnsi="Comic Sans MS"/>
                <w:sz w:val="28"/>
                <w:szCs w:val="28"/>
              </w:rPr>
            </w:pPr>
            <w:r w:rsidRPr="003C1470">
              <w:rPr>
                <w:rFonts w:ascii="Comic Sans MS" w:hAnsi="Comic Sans MS"/>
                <w:sz w:val="28"/>
                <w:szCs w:val="28"/>
              </w:rPr>
              <w:t>Practicing to increase active vocabulary</w:t>
            </w:r>
          </w:p>
        </w:tc>
        <w:tc>
          <w:tcPr>
            <w:tcW w:w="5202" w:type="dxa"/>
          </w:tcPr>
          <w:p w:rsidR="003C1470" w:rsidRPr="00D91C3B" w:rsidRDefault="003C1470" w:rsidP="001F3623">
            <w:pPr>
              <w:rPr>
                <w:rFonts w:ascii="Comic Sans MS" w:hAnsi="Comic Sans MS"/>
                <w:b/>
                <w:u w:val="single"/>
              </w:rPr>
            </w:pPr>
            <w:r w:rsidRPr="00D91C3B">
              <w:rPr>
                <w:rFonts w:ascii="Comic Sans MS" w:hAnsi="Comic Sans MS"/>
                <w:b/>
                <w:u w:val="single"/>
              </w:rPr>
              <w:t>Direct</w:t>
            </w:r>
          </w:p>
          <w:p w:rsidR="003C1470" w:rsidRPr="009B1977" w:rsidRDefault="003C1470" w:rsidP="003C1470">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Spelling, Dictation</w:t>
            </w:r>
          </w:p>
          <w:p w:rsidR="003C1470" w:rsidRPr="009B1977" w:rsidRDefault="003C1470" w:rsidP="003C1470">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Journals</w:t>
            </w:r>
          </w:p>
          <w:p w:rsidR="003C1470" w:rsidRPr="003C1470" w:rsidRDefault="003C1470" w:rsidP="003C1470">
            <w:pPr>
              <w:numPr>
                <w:ilvl w:val="0"/>
                <w:numId w:val="14"/>
              </w:numPr>
              <w:tabs>
                <w:tab w:val="num" w:pos="1440"/>
                <w:tab w:val="num" w:pos="2160"/>
              </w:tabs>
              <w:spacing w:after="0" w:line="240" w:lineRule="auto"/>
              <w:jc w:val="both"/>
              <w:rPr>
                <w:rFonts w:ascii="Comic Sans MS" w:hAnsi="Comic Sans MS"/>
              </w:rPr>
            </w:pPr>
            <w:r w:rsidRPr="003C1470">
              <w:rPr>
                <w:rFonts w:ascii="Comic Sans MS" w:hAnsi="Comic Sans MS"/>
              </w:rPr>
              <w:t xml:space="preserve">Seek, find, replace (Jail words, Said </w:t>
            </w:r>
          </w:p>
          <w:p w:rsidR="003C1470" w:rsidRPr="009B1977" w:rsidRDefault="003C1470" w:rsidP="003C1470">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is dead)</w:t>
            </w:r>
          </w:p>
          <w:p w:rsidR="003C1470" w:rsidRPr="009B1977" w:rsidRDefault="003C1470" w:rsidP="003C1470">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Word wall, anchor charts</w:t>
            </w:r>
          </w:p>
          <w:p w:rsidR="003C1470" w:rsidRPr="009B1977" w:rsidRDefault="003C1470" w:rsidP="003C1470">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Models and Templates</w:t>
            </w:r>
          </w:p>
          <w:p w:rsidR="003C1470" w:rsidRDefault="003C1470" w:rsidP="009F7FAF">
            <w:pPr>
              <w:numPr>
                <w:ilvl w:val="0"/>
                <w:numId w:val="14"/>
              </w:numPr>
              <w:tabs>
                <w:tab w:val="num" w:pos="1440"/>
                <w:tab w:val="num" w:pos="2160"/>
              </w:tabs>
              <w:spacing w:after="0" w:line="240" w:lineRule="auto"/>
              <w:jc w:val="both"/>
              <w:rPr>
                <w:rFonts w:ascii="Comic Sans MS" w:hAnsi="Comic Sans MS"/>
              </w:rPr>
            </w:pPr>
            <w:r w:rsidRPr="009B1977">
              <w:rPr>
                <w:rFonts w:ascii="Comic Sans MS" w:hAnsi="Comic Sans MS"/>
              </w:rPr>
              <w:t xml:space="preserve">Graphic Organizers (Venn Diagrams, </w:t>
            </w:r>
          </w:p>
          <w:p w:rsidR="003C1470" w:rsidRDefault="003C1470" w:rsidP="009F7FAF">
            <w:pPr>
              <w:tabs>
                <w:tab w:val="num" w:pos="1440"/>
                <w:tab w:val="num" w:pos="2160"/>
              </w:tabs>
              <w:spacing w:after="0" w:line="240" w:lineRule="auto"/>
              <w:rPr>
                <w:rFonts w:ascii="Comic Sans MS" w:hAnsi="Comic Sans MS"/>
              </w:rPr>
            </w:pPr>
            <w:r>
              <w:rPr>
                <w:rFonts w:ascii="Comic Sans MS" w:hAnsi="Comic Sans MS"/>
              </w:rPr>
              <w:t xml:space="preserve">          </w:t>
            </w:r>
            <w:proofErr w:type="spellStart"/>
            <w:r w:rsidRPr="009B1977">
              <w:rPr>
                <w:rFonts w:ascii="Comic Sans MS" w:hAnsi="Comic Sans MS"/>
              </w:rPr>
              <w:t>Frayer</w:t>
            </w:r>
            <w:proofErr w:type="spellEnd"/>
            <w:r w:rsidRPr="009B1977">
              <w:rPr>
                <w:rFonts w:ascii="Comic Sans MS" w:hAnsi="Comic Sans MS"/>
              </w:rPr>
              <w:t xml:space="preserve"> Model, T-charts, Timelines,</w:t>
            </w:r>
          </w:p>
          <w:p w:rsidR="003C1470" w:rsidRPr="009B1977" w:rsidRDefault="003C1470" w:rsidP="009F7FAF">
            <w:pPr>
              <w:tabs>
                <w:tab w:val="num" w:pos="1440"/>
                <w:tab w:val="num" w:pos="2160"/>
              </w:tabs>
              <w:spacing w:after="0" w:line="240" w:lineRule="auto"/>
              <w:rPr>
                <w:rFonts w:ascii="Comic Sans MS" w:hAnsi="Comic Sans MS"/>
              </w:rPr>
            </w:pPr>
            <w:r>
              <w:rPr>
                <w:rFonts w:ascii="Comic Sans MS" w:hAnsi="Comic Sans MS"/>
              </w:rPr>
              <w:t xml:space="preserve">         </w:t>
            </w:r>
            <w:r w:rsidRPr="009B1977">
              <w:rPr>
                <w:rFonts w:ascii="Comic Sans MS" w:hAnsi="Comic Sans MS"/>
              </w:rPr>
              <w:t xml:space="preserve"> Narrative and Expository Planners) </w:t>
            </w:r>
          </w:p>
          <w:p w:rsidR="003C1470" w:rsidRPr="009B1977" w:rsidRDefault="003C1470" w:rsidP="009F7FAF">
            <w:pPr>
              <w:numPr>
                <w:ilvl w:val="0"/>
                <w:numId w:val="6"/>
              </w:numPr>
              <w:tabs>
                <w:tab w:val="num" w:pos="1440"/>
                <w:tab w:val="num" w:pos="2160"/>
              </w:tabs>
              <w:spacing w:after="0" w:line="240" w:lineRule="auto"/>
              <w:rPr>
                <w:rFonts w:ascii="Comic Sans MS" w:hAnsi="Comic Sans MS"/>
              </w:rPr>
            </w:pPr>
            <w:r w:rsidRPr="009B1977">
              <w:rPr>
                <w:rFonts w:ascii="Comic Sans MS" w:hAnsi="Comic Sans MS"/>
              </w:rPr>
              <w:t>Word Games</w:t>
            </w:r>
          </w:p>
          <w:p w:rsidR="003C1470" w:rsidRPr="009B1977" w:rsidRDefault="003C1470" w:rsidP="003C1470">
            <w:pPr>
              <w:numPr>
                <w:ilvl w:val="0"/>
                <w:numId w:val="6"/>
              </w:numPr>
              <w:tabs>
                <w:tab w:val="num" w:pos="1440"/>
                <w:tab w:val="num" w:pos="2160"/>
              </w:tabs>
              <w:spacing w:after="0" w:line="240" w:lineRule="auto"/>
              <w:rPr>
                <w:rFonts w:ascii="Comic Sans MS" w:hAnsi="Comic Sans MS"/>
              </w:rPr>
            </w:pPr>
            <w:r w:rsidRPr="009B1977">
              <w:rPr>
                <w:rFonts w:ascii="Comic Sans MS" w:hAnsi="Comic Sans MS"/>
              </w:rPr>
              <w:t>Word Books (Personal Dictionary)</w:t>
            </w:r>
          </w:p>
          <w:p w:rsidR="003C1470" w:rsidRPr="009B1977" w:rsidRDefault="003C1470" w:rsidP="003C1470">
            <w:pPr>
              <w:numPr>
                <w:ilvl w:val="0"/>
                <w:numId w:val="6"/>
              </w:numPr>
              <w:tabs>
                <w:tab w:val="num" w:pos="1440"/>
                <w:tab w:val="num" w:pos="2160"/>
              </w:tabs>
              <w:spacing w:after="0" w:line="240" w:lineRule="auto"/>
              <w:rPr>
                <w:rFonts w:ascii="Comic Sans MS" w:hAnsi="Comic Sans MS"/>
              </w:rPr>
            </w:pPr>
            <w:r w:rsidRPr="009B1977">
              <w:rPr>
                <w:rFonts w:ascii="Comic Sans MS" w:hAnsi="Comic Sans MS"/>
              </w:rPr>
              <w:t>Word Wall</w:t>
            </w:r>
          </w:p>
          <w:p w:rsidR="003C1470" w:rsidRPr="009B1977" w:rsidRDefault="003C1470" w:rsidP="003C1470">
            <w:pPr>
              <w:numPr>
                <w:ilvl w:val="0"/>
                <w:numId w:val="6"/>
              </w:numPr>
              <w:tabs>
                <w:tab w:val="num" w:pos="1440"/>
                <w:tab w:val="num" w:pos="2160"/>
              </w:tabs>
              <w:spacing w:after="0" w:line="240" w:lineRule="auto"/>
              <w:rPr>
                <w:rFonts w:ascii="Comic Sans MS" w:hAnsi="Comic Sans MS"/>
              </w:rPr>
            </w:pPr>
            <w:r w:rsidRPr="009B1977">
              <w:rPr>
                <w:rFonts w:ascii="Comic Sans MS" w:hAnsi="Comic Sans MS"/>
              </w:rPr>
              <w:t>Dictation</w:t>
            </w:r>
          </w:p>
          <w:p w:rsidR="003C1470" w:rsidRPr="009B1977" w:rsidRDefault="003C1470" w:rsidP="003C1470">
            <w:pPr>
              <w:numPr>
                <w:ilvl w:val="0"/>
                <w:numId w:val="6"/>
              </w:numPr>
              <w:tabs>
                <w:tab w:val="num" w:pos="1440"/>
                <w:tab w:val="num" w:pos="2160"/>
              </w:tabs>
              <w:spacing w:after="0" w:line="240" w:lineRule="auto"/>
              <w:rPr>
                <w:rFonts w:ascii="Comic Sans MS" w:hAnsi="Comic Sans MS"/>
              </w:rPr>
            </w:pPr>
            <w:r w:rsidRPr="009B1977">
              <w:rPr>
                <w:rFonts w:ascii="Comic Sans MS" w:hAnsi="Comic Sans MS"/>
              </w:rPr>
              <w:t>Using mnemonic techniques</w:t>
            </w:r>
          </w:p>
          <w:p w:rsidR="003C1470" w:rsidRPr="009B1977" w:rsidRDefault="003C1470" w:rsidP="003C1470">
            <w:pPr>
              <w:numPr>
                <w:ilvl w:val="0"/>
                <w:numId w:val="8"/>
              </w:numPr>
              <w:spacing w:after="0" w:line="240" w:lineRule="auto"/>
              <w:rPr>
                <w:rFonts w:ascii="Comic Sans MS" w:hAnsi="Comic Sans MS"/>
              </w:rPr>
            </w:pPr>
            <w:r w:rsidRPr="009B1977">
              <w:rPr>
                <w:rFonts w:ascii="Comic Sans MS" w:hAnsi="Comic Sans MS"/>
              </w:rPr>
              <w:t>Grids, Clines and Clusters</w:t>
            </w:r>
          </w:p>
          <w:p w:rsidR="003C1470" w:rsidRPr="00D91C3B" w:rsidRDefault="003C1470" w:rsidP="001F3623">
            <w:pPr>
              <w:rPr>
                <w:rFonts w:ascii="Comic Sans MS" w:hAnsi="Comic Sans MS"/>
                <w:b/>
                <w:u w:val="single"/>
              </w:rPr>
            </w:pPr>
            <w:r w:rsidRPr="00D91C3B">
              <w:rPr>
                <w:rFonts w:ascii="Comic Sans MS" w:hAnsi="Comic Sans MS"/>
                <w:b/>
                <w:u w:val="single"/>
              </w:rPr>
              <w:t>Indirect</w:t>
            </w:r>
          </w:p>
          <w:p w:rsidR="003C1470" w:rsidRPr="003C1470" w:rsidRDefault="003C1470" w:rsidP="003C1470">
            <w:pPr>
              <w:numPr>
                <w:ilvl w:val="0"/>
                <w:numId w:val="8"/>
              </w:numPr>
              <w:tabs>
                <w:tab w:val="num" w:pos="1440"/>
                <w:tab w:val="num" w:pos="2160"/>
              </w:tabs>
              <w:spacing w:after="0" w:line="240" w:lineRule="auto"/>
              <w:rPr>
                <w:rFonts w:ascii="Comic Sans MS" w:hAnsi="Comic Sans MS"/>
              </w:rPr>
            </w:pPr>
            <w:r w:rsidRPr="003C1470">
              <w:rPr>
                <w:rFonts w:ascii="Comic Sans MS" w:hAnsi="Comic Sans MS"/>
              </w:rPr>
              <w:t>Opportunities to practice paraphrasing, restating, elaborating, requesting meaning</w:t>
            </w:r>
          </w:p>
          <w:p w:rsidR="003C1470" w:rsidRPr="009B1977" w:rsidRDefault="003C1470" w:rsidP="003C1470">
            <w:pPr>
              <w:numPr>
                <w:ilvl w:val="0"/>
                <w:numId w:val="8"/>
              </w:numPr>
              <w:tabs>
                <w:tab w:val="num" w:pos="1440"/>
                <w:tab w:val="num" w:pos="2160"/>
              </w:tabs>
              <w:spacing w:after="0" w:line="240" w:lineRule="auto"/>
              <w:rPr>
                <w:rFonts w:ascii="Comic Sans MS" w:hAnsi="Comic Sans MS"/>
              </w:rPr>
            </w:pPr>
            <w:r w:rsidRPr="009B1977">
              <w:rPr>
                <w:rFonts w:ascii="Comic Sans MS" w:hAnsi="Comic Sans MS"/>
              </w:rPr>
              <w:t>Overt or covert semantic mapping</w:t>
            </w:r>
            <w:r w:rsidRPr="009B1977">
              <w:rPr>
                <w:rFonts w:ascii="Calibri" w:eastAsia="+mn-ea" w:hAnsi="Calibri" w:cs="+mn-cs"/>
                <w:color w:val="005072"/>
                <w:kern w:val="24"/>
                <w:sz w:val="40"/>
                <w:szCs w:val="40"/>
              </w:rPr>
              <w:t xml:space="preserve"> </w:t>
            </w:r>
          </w:p>
          <w:p w:rsidR="003C1470" w:rsidRPr="00D91C3B" w:rsidRDefault="003C1470" w:rsidP="001F3623">
            <w:pPr>
              <w:tabs>
                <w:tab w:val="num" w:pos="2160"/>
              </w:tabs>
              <w:rPr>
                <w:rFonts w:ascii="Comic Sans MS" w:hAnsi="Comic Sans MS"/>
                <w:b/>
                <w:u w:val="single"/>
              </w:rPr>
            </w:pPr>
            <w:r w:rsidRPr="00D91C3B">
              <w:rPr>
                <w:rFonts w:ascii="Comic Sans MS" w:hAnsi="Comic Sans MS"/>
                <w:b/>
                <w:u w:val="single"/>
              </w:rPr>
              <w:t>Word Play</w:t>
            </w:r>
          </w:p>
          <w:p w:rsidR="003C1470" w:rsidRPr="009B1977" w:rsidRDefault="003C1470" w:rsidP="003C1470">
            <w:pPr>
              <w:numPr>
                <w:ilvl w:val="0"/>
                <w:numId w:val="13"/>
              </w:numPr>
              <w:tabs>
                <w:tab w:val="num" w:pos="1440"/>
                <w:tab w:val="num" w:pos="2160"/>
              </w:tabs>
              <w:spacing w:after="0" w:line="240" w:lineRule="auto"/>
              <w:rPr>
                <w:rFonts w:ascii="Comic Sans MS" w:hAnsi="Comic Sans MS"/>
              </w:rPr>
            </w:pPr>
            <w:r w:rsidRPr="009B1977">
              <w:rPr>
                <w:rFonts w:ascii="Comic Sans MS" w:hAnsi="Comic Sans MS"/>
              </w:rPr>
              <w:t>Odd man out</w:t>
            </w:r>
          </w:p>
          <w:p w:rsidR="003C1470" w:rsidRPr="009B1977" w:rsidRDefault="003C1470" w:rsidP="003C1470">
            <w:pPr>
              <w:numPr>
                <w:ilvl w:val="0"/>
                <w:numId w:val="13"/>
              </w:numPr>
              <w:tabs>
                <w:tab w:val="num" w:pos="1440"/>
                <w:tab w:val="num" w:pos="2160"/>
              </w:tabs>
              <w:spacing w:after="0" w:line="240" w:lineRule="auto"/>
              <w:rPr>
                <w:rFonts w:ascii="Comic Sans MS" w:hAnsi="Comic Sans MS"/>
              </w:rPr>
            </w:pPr>
            <w:r w:rsidRPr="009B1977">
              <w:rPr>
                <w:rFonts w:ascii="Comic Sans MS" w:hAnsi="Comic Sans MS"/>
              </w:rPr>
              <w:t>Close exercises with word banks</w:t>
            </w:r>
          </w:p>
          <w:p w:rsidR="003C1470" w:rsidRPr="009B1977" w:rsidRDefault="003C1470" w:rsidP="003C1470">
            <w:pPr>
              <w:numPr>
                <w:ilvl w:val="0"/>
                <w:numId w:val="13"/>
              </w:numPr>
              <w:tabs>
                <w:tab w:val="num" w:pos="1440"/>
                <w:tab w:val="num" w:pos="2160"/>
              </w:tabs>
              <w:spacing w:after="0" w:line="240" w:lineRule="auto"/>
              <w:rPr>
                <w:rFonts w:ascii="Comic Sans MS" w:hAnsi="Comic Sans MS"/>
              </w:rPr>
            </w:pPr>
            <w:r w:rsidRPr="009B1977">
              <w:rPr>
                <w:rFonts w:ascii="Comic Sans MS" w:hAnsi="Comic Sans MS"/>
              </w:rPr>
              <w:t>Word search</w:t>
            </w:r>
          </w:p>
          <w:p w:rsidR="003C1470" w:rsidRPr="009B1977" w:rsidRDefault="003C1470" w:rsidP="003C1470">
            <w:pPr>
              <w:numPr>
                <w:ilvl w:val="0"/>
                <w:numId w:val="13"/>
              </w:numPr>
              <w:tabs>
                <w:tab w:val="num" w:pos="1440"/>
                <w:tab w:val="num" w:pos="2160"/>
              </w:tabs>
              <w:spacing w:after="0" w:line="240" w:lineRule="auto"/>
              <w:rPr>
                <w:rFonts w:ascii="Comic Sans MS" w:hAnsi="Comic Sans MS"/>
              </w:rPr>
            </w:pPr>
            <w:r w:rsidRPr="009B1977">
              <w:rPr>
                <w:rFonts w:ascii="Comic Sans MS" w:hAnsi="Comic Sans MS"/>
              </w:rPr>
              <w:t>Crossword puzzles</w:t>
            </w:r>
          </w:p>
          <w:p w:rsidR="003C1470" w:rsidRPr="003C1470" w:rsidRDefault="003C1470" w:rsidP="003C1470">
            <w:pPr>
              <w:numPr>
                <w:ilvl w:val="0"/>
                <w:numId w:val="13"/>
              </w:numPr>
              <w:tabs>
                <w:tab w:val="num" w:pos="1440"/>
                <w:tab w:val="num" w:pos="2160"/>
              </w:tabs>
              <w:spacing w:after="0" w:line="240" w:lineRule="auto"/>
              <w:rPr>
                <w:rFonts w:ascii="Comic Sans MS" w:hAnsi="Comic Sans MS"/>
              </w:rPr>
            </w:pPr>
            <w:r w:rsidRPr="003C1470">
              <w:rPr>
                <w:rFonts w:ascii="Comic Sans MS" w:hAnsi="Comic Sans MS"/>
              </w:rPr>
              <w:t>Games: who am I? Hang man,</w:t>
            </w:r>
          </w:p>
          <w:p w:rsidR="003C1470" w:rsidRPr="007A7227" w:rsidRDefault="003C1470" w:rsidP="003C1470">
            <w:pPr>
              <w:numPr>
                <w:ilvl w:val="0"/>
                <w:numId w:val="13"/>
              </w:numPr>
              <w:tabs>
                <w:tab w:val="num" w:pos="1440"/>
                <w:tab w:val="num" w:pos="2160"/>
              </w:tabs>
              <w:spacing w:after="0" w:line="240" w:lineRule="auto"/>
              <w:rPr>
                <w:rFonts w:ascii="Comic Sans MS" w:hAnsi="Comic Sans MS"/>
              </w:rPr>
            </w:pPr>
            <w:r w:rsidRPr="009B1977">
              <w:rPr>
                <w:rFonts w:ascii="Comic Sans MS" w:hAnsi="Comic Sans MS"/>
              </w:rPr>
              <w:t>Jeopardy, Riddles</w:t>
            </w:r>
          </w:p>
        </w:tc>
      </w:tr>
    </w:tbl>
    <w:p w:rsidR="003C1470" w:rsidRPr="003C1470" w:rsidRDefault="003C1470" w:rsidP="003C1470">
      <w:pPr>
        <w:pStyle w:val="Footer"/>
      </w:pPr>
      <w:r w:rsidRPr="003C1470">
        <w:t xml:space="preserve">Adapted in 2010 by K. Salmon from C. Berndt and K. Salmon, </w:t>
      </w:r>
      <w:proofErr w:type="gramStart"/>
      <w:r w:rsidRPr="003C1470">
        <w:t>The</w:t>
      </w:r>
      <w:proofErr w:type="gramEnd"/>
      <w:r w:rsidRPr="003C1470">
        <w:t xml:space="preserve"> Power of Words 2007</w:t>
      </w:r>
    </w:p>
    <w:p w:rsidR="003C1470" w:rsidRDefault="003C1470" w:rsidP="003C1470">
      <w:pPr>
        <w:jc w:val="center"/>
        <w:rPr>
          <w:rFonts w:ascii="Comic Sans MS" w:hAnsi="Comic Sans MS"/>
          <w:b/>
          <w:sz w:val="28"/>
          <w:szCs w:val="28"/>
        </w:rPr>
      </w:pPr>
      <w:r w:rsidRPr="003C1470">
        <w:br w:type="page"/>
      </w:r>
      <w:r>
        <w:rPr>
          <w:rFonts w:ascii="Comic Sans MS" w:hAnsi="Comic Sans MS"/>
          <w:b/>
          <w:sz w:val="28"/>
          <w:szCs w:val="28"/>
        </w:rPr>
        <w:lastRenderedPageBreak/>
        <w:t>Vocabulary Teaching Strategies</w:t>
      </w:r>
    </w:p>
    <w:p w:rsidR="003C1470" w:rsidRDefault="003C1470" w:rsidP="003C147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58"/>
        <w:gridCol w:w="5202"/>
      </w:tblGrid>
      <w:tr w:rsidR="003C1470" w:rsidRPr="009B1977" w:rsidTr="001F3623">
        <w:tc>
          <w:tcPr>
            <w:tcW w:w="2358" w:type="dxa"/>
          </w:tcPr>
          <w:p w:rsidR="003C1470" w:rsidRPr="009B1977" w:rsidRDefault="003C1470" w:rsidP="001F3623">
            <w:pPr>
              <w:rPr>
                <w:rFonts w:ascii="Comic Sans MS" w:hAnsi="Comic Sans MS"/>
                <w:b/>
              </w:rPr>
            </w:pPr>
            <w:r w:rsidRPr="009B1977">
              <w:rPr>
                <w:rFonts w:ascii="Comic Sans MS" w:hAnsi="Comic Sans MS"/>
                <w:b/>
              </w:rPr>
              <w:t>Instructional Intention</w:t>
            </w:r>
          </w:p>
        </w:tc>
        <w:tc>
          <w:tcPr>
            <w:tcW w:w="2358" w:type="dxa"/>
          </w:tcPr>
          <w:p w:rsidR="003C1470" w:rsidRPr="009B1977" w:rsidRDefault="003C1470" w:rsidP="001F3623">
            <w:pPr>
              <w:rPr>
                <w:rFonts w:ascii="Comic Sans MS" w:hAnsi="Comic Sans MS"/>
                <w:b/>
              </w:rPr>
            </w:pPr>
            <w:r w:rsidRPr="009B1977">
              <w:rPr>
                <w:rFonts w:ascii="Comic Sans MS" w:hAnsi="Comic Sans MS"/>
                <w:b/>
              </w:rPr>
              <w:t>Focus</w:t>
            </w:r>
          </w:p>
        </w:tc>
        <w:tc>
          <w:tcPr>
            <w:tcW w:w="5202" w:type="dxa"/>
          </w:tcPr>
          <w:p w:rsidR="003C1470" w:rsidRPr="009B1977" w:rsidRDefault="003C1470" w:rsidP="001F3623">
            <w:pPr>
              <w:rPr>
                <w:rFonts w:ascii="Comic Sans MS" w:hAnsi="Comic Sans MS"/>
                <w:b/>
              </w:rPr>
            </w:pPr>
            <w:r w:rsidRPr="009B1977">
              <w:rPr>
                <w:rFonts w:ascii="Comic Sans MS" w:hAnsi="Comic Sans MS"/>
                <w:b/>
              </w:rPr>
              <w:t>Strategy</w:t>
            </w:r>
          </w:p>
        </w:tc>
      </w:tr>
      <w:tr w:rsidR="003C1470" w:rsidRPr="009B1977" w:rsidTr="001F3623">
        <w:tblPrEx>
          <w:tblLook w:val="01E0" w:firstRow="1" w:lastRow="1" w:firstColumn="1" w:lastColumn="1" w:noHBand="0" w:noVBand="0"/>
        </w:tblPrEx>
        <w:tc>
          <w:tcPr>
            <w:tcW w:w="2358" w:type="dxa"/>
            <w:vMerge w:val="restart"/>
          </w:tcPr>
          <w:p w:rsidR="003C1470" w:rsidRPr="009B1977" w:rsidRDefault="003C1470" w:rsidP="001F3623">
            <w:pPr>
              <w:rPr>
                <w:rFonts w:ascii="Comic Sans MS" w:hAnsi="Comic Sans MS"/>
                <w:sz w:val="28"/>
                <w:szCs w:val="28"/>
              </w:rPr>
            </w:pPr>
            <w:r w:rsidRPr="009B1977">
              <w:rPr>
                <w:rFonts w:ascii="Comic Sans MS" w:hAnsi="Comic Sans MS"/>
                <w:sz w:val="28"/>
                <w:szCs w:val="28"/>
              </w:rPr>
              <w:t>Intentional Spiraling</w:t>
            </w:r>
          </w:p>
          <w:p w:rsidR="003C1470" w:rsidRPr="009B1977" w:rsidRDefault="003C1470" w:rsidP="001F3623">
            <w:pPr>
              <w:rPr>
                <w:rFonts w:ascii="Comic Sans MS" w:hAnsi="Comic Sans MS"/>
                <w:sz w:val="28"/>
                <w:szCs w:val="28"/>
              </w:rPr>
            </w:pPr>
          </w:p>
        </w:tc>
        <w:tc>
          <w:tcPr>
            <w:tcW w:w="2358" w:type="dxa"/>
          </w:tcPr>
          <w:p w:rsidR="003C1470" w:rsidRPr="009B1977" w:rsidRDefault="003C1470" w:rsidP="001F3623">
            <w:pPr>
              <w:rPr>
                <w:rFonts w:ascii="Comic Sans MS" w:hAnsi="Comic Sans MS"/>
                <w:sz w:val="28"/>
                <w:szCs w:val="28"/>
              </w:rPr>
            </w:pPr>
            <w:r w:rsidRPr="009B1977">
              <w:rPr>
                <w:rFonts w:ascii="Comic Sans MS" w:hAnsi="Comic Sans MS"/>
                <w:sz w:val="28"/>
                <w:szCs w:val="28"/>
              </w:rPr>
              <w:t>Expanding Word Knowledge</w:t>
            </w:r>
          </w:p>
          <w:p w:rsidR="003C1470" w:rsidRPr="009B1977" w:rsidRDefault="003C1470" w:rsidP="001F3623">
            <w:pPr>
              <w:rPr>
                <w:rFonts w:ascii="Comic Sans MS" w:hAnsi="Comic Sans MS"/>
                <w:sz w:val="28"/>
                <w:szCs w:val="28"/>
              </w:rPr>
            </w:pPr>
          </w:p>
        </w:tc>
        <w:tc>
          <w:tcPr>
            <w:tcW w:w="5202" w:type="dxa"/>
          </w:tcPr>
          <w:p w:rsidR="003C1470" w:rsidRPr="009B1977" w:rsidRDefault="003C1470" w:rsidP="001F3623">
            <w:pPr>
              <w:rPr>
                <w:rFonts w:ascii="Comic Sans MS" w:hAnsi="Comic Sans MS"/>
              </w:rPr>
            </w:pPr>
          </w:p>
          <w:p w:rsidR="003C1470" w:rsidRPr="00D91C3B" w:rsidRDefault="003C1470" w:rsidP="001F3623">
            <w:pPr>
              <w:rPr>
                <w:rFonts w:ascii="Comic Sans MS" w:hAnsi="Comic Sans MS"/>
                <w:u w:val="single"/>
              </w:rPr>
            </w:pPr>
            <w:r w:rsidRPr="00D91C3B">
              <w:rPr>
                <w:rFonts w:ascii="Comic Sans MS" w:hAnsi="Comic Sans MS"/>
                <w:u w:val="single"/>
              </w:rPr>
              <w:t>Word Play</w:t>
            </w:r>
          </w:p>
          <w:p w:rsidR="003C1470" w:rsidRPr="009B1977" w:rsidRDefault="003C1470" w:rsidP="003C1470">
            <w:pPr>
              <w:numPr>
                <w:ilvl w:val="0"/>
                <w:numId w:val="11"/>
              </w:numPr>
              <w:spacing w:after="0" w:line="240" w:lineRule="auto"/>
              <w:rPr>
                <w:rFonts w:ascii="Comic Sans MS" w:hAnsi="Comic Sans MS"/>
              </w:rPr>
            </w:pPr>
            <w:r w:rsidRPr="009B1977">
              <w:rPr>
                <w:rFonts w:ascii="Comic Sans MS" w:hAnsi="Comic Sans MS"/>
              </w:rPr>
              <w:t>Muddled Sentences</w:t>
            </w:r>
          </w:p>
          <w:p w:rsidR="003C1470" w:rsidRPr="009B1977" w:rsidRDefault="003C1470" w:rsidP="003C1470">
            <w:pPr>
              <w:numPr>
                <w:ilvl w:val="0"/>
                <w:numId w:val="11"/>
              </w:numPr>
              <w:spacing w:after="0" w:line="240" w:lineRule="auto"/>
              <w:rPr>
                <w:rFonts w:ascii="Comic Sans MS" w:hAnsi="Comic Sans MS"/>
              </w:rPr>
            </w:pPr>
            <w:r w:rsidRPr="009B1977">
              <w:rPr>
                <w:rFonts w:ascii="Comic Sans MS" w:hAnsi="Comic Sans MS"/>
              </w:rPr>
              <w:t>Gapped Text</w:t>
            </w:r>
          </w:p>
          <w:p w:rsidR="003C1470" w:rsidRPr="009B1977" w:rsidRDefault="003C1470" w:rsidP="003C1470">
            <w:pPr>
              <w:numPr>
                <w:ilvl w:val="0"/>
                <w:numId w:val="11"/>
              </w:numPr>
              <w:spacing w:after="0" w:line="240" w:lineRule="auto"/>
              <w:rPr>
                <w:rFonts w:ascii="Comic Sans MS" w:hAnsi="Comic Sans MS"/>
              </w:rPr>
            </w:pPr>
            <w:r w:rsidRPr="009B1977">
              <w:rPr>
                <w:rFonts w:ascii="Comic Sans MS" w:hAnsi="Comic Sans MS"/>
              </w:rPr>
              <w:t>Ghost Definitions</w:t>
            </w:r>
          </w:p>
          <w:p w:rsidR="003C1470" w:rsidRPr="009B1977" w:rsidRDefault="003C1470" w:rsidP="003C1470">
            <w:pPr>
              <w:numPr>
                <w:ilvl w:val="0"/>
                <w:numId w:val="11"/>
              </w:numPr>
              <w:spacing w:after="0" w:line="240" w:lineRule="auto"/>
              <w:rPr>
                <w:rFonts w:ascii="Comic Sans MS" w:hAnsi="Comic Sans MS"/>
              </w:rPr>
            </w:pPr>
            <w:r w:rsidRPr="009B1977">
              <w:rPr>
                <w:rFonts w:ascii="Comic Sans MS" w:hAnsi="Comic Sans MS"/>
              </w:rPr>
              <w:t>5, 4, 3 Technique</w:t>
            </w:r>
          </w:p>
          <w:p w:rsidR="003C1470" w:rsidRPr="009B1977" w:rsidRDefault="003C1470" w:rsidP="003C1470">
            <w:pPr>
              <w:numPr>
                <w:ilvl w:val="0"/>
                <w:numId w:val="11"/>
              </w:numPr>
              <w:spacing w:after="0" w:line="240" w:lineRule="auto"/>
              <w:rPr>
                <w:rFonts w:ascii="Comic Sans MS" w:hAnsi="Comic Sans MS"/>
              </w:rPr>
            </w:pPr>
            <w:r w:rsidRPr="009B1977">
              <w:rPr>
                <w:rFonts w:ascii="Comic Sans MS" w:hAnsi="Comic Sans MS"/>
              </w:rPr>
              <w:t>Deconstruction</w:t>
            </w:r>
          </w:p>
          <w:p w:rsidR="003C1470" w:rsidRPr="00D91C3B" w:rsidRDefault="003C1470" w:rsidP="001F3623">
            <w:pPr>
              <w:rPr>
                <w:rFonts w:ascii="Comic Sans MS" w:hAnsi="Comic Sans MS"/>
                <w:u w:val="single"/>
              </w:rPr>
            </w:pPr>
            <w:r w:rsidRPr="00D91C3B">
              <w:rPr>
                <w:rFonts w:ascii="Comic Sans MS" w:hAnsi="Comic Sans MS"/>
                <w:u w:val="single"/>
              </w:rPr>
              <w:t>Instructional Opportunities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Affixes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Word Family Grid</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Grids, Clines and Clusters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Word Splash</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Writing</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Projects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eastAsia="+mn-ea" w:hAnsi="Comic Sans MS"/>
              </w:rPr>
              <w:t>Models and Templates</w:t>
            </w:r>
          </w:p>
          <w:p w:rsidR="003C1470" w:rsidRPr="003C1470" w:rsidRDefault="003C1470" w:rsidP="003C1470">
            <w:pPr>
              <w:pStyle w:val="ListParagraph"/>
              <w:numPr>
                <w:ilvl w:val="0"/>
                <w:numId w:val="12"/>
              </w:numPr>
              <w:spacing w:after="0" w:line="240" w:lineRule="auto"/>
              <w:rPr>
                <w:rFonts w:ascii="Comic Sans MS" w:hAnsi="Comic Sans MS"/>
              </w:rPr>
            </w:pPr>
            <w:r w:rsidRPr="003C1470">
              <w:rPr>
                <w:rFonts w:ascii="Comic Sans MS" w:eastAsia="+mn-ea" w:hAnsi="Comic Sans MS"/>
              </w:rPr>
              <w:t xml:space="preserve">Graphic Organizers (Venn Diagrams, </w:t>
            </w:r>
            <w:proofErr w:type="spellStart"/>
            <w:r w:rsidRPr="003C1470">
              <w:rPr>
                <w:rFonts w:ascii="Comic Sans MS" w:eastAsia="+mn-ea" w:hAnsi="Comic Sans MS"/>
              </w:rPr>
              <w:t>Frayer</w:t>
            </w:r>
            <w:proofErr w:type="spellEnd"/>
            <w:r w:rsidRPr="003C1470">
              <w:rPr>
                <w:rFonts w:ascii="Comic Sans MS" w:eastAsia="+mn-ea" w:hAnsi="Comic Sans MS"/>
              </w:rPr>
              <w:t xml:space="preserve"> Model, T-charts, Timelines, Narrative and Expository Planners) </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hAnsi="Comic Sans MS"/>
              </w:rPr>
              <w:t>Working with collocations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hAnsi="Comic Sans MS"/>
              </w:rPr>
              <w:t>Multiple meanings of words</w:t>
            </w:r>
          </w:p>
          <w:p w:rsidR="003C1470" w:rsidRPr="009B1977" w:rsidRDefault="003C1470" w:rsidP="003C1470">
            <w:pPr>
              <w:pStyle w:val="ListParagraph"/>
              <w:numPr>
                <w:ilvl w:val="1"/>
                <w:numId w:val="12"/>
              </w:numPr>
              <w:spacing w:after="0" w:line="240" w:lineRule="auto"/>
              <w:rPr>
                <w:rFonts w:ascii="Comic Sans MS" w:hAnsi="Comic Sans MS"/>
              </w:rPr>
            </w:pPr>
            <w:r w:rsidRPr="009B1977">
              <w:rPr>
                <w:rFonts w:ascii="Comic Sans MS" w:hAnsi="Comic Sans MS"/>
              </w:rPr>
              <w:t>Spelling</w:t>
            </w:r>
          </w:p>
          <w:p w:rsidR="003C1470" w:rsidRPr="009B1977" w:rsidRDefault="003C1470" w:rsidP="003C1470">
            <w:pPr>
              <w:pStyle w:val="ListParagraph"/>
              <w:numPr>
                <w:ilvl w:val="1"/>
                <w:numId w:val="12"/>
              </w:numPr>
              <w:spacing w:after="0" w:line="240" w:lineRule="auto"/>
              <w:rPr>
                <w:rFonts w:ascii="Comic Sans MS" w:hAnsi="Comic Sans MS"/>
              </w:rPr>
            </w:pPr>
            <w:r w:rsidRPr="009B1977">
              <w:rPr>
                <w:rFonts w:ascii="Comic Sans MS" w:hAnsi="Comic Sans MS"/>
              </w:rPr>
              <w:t>Word games</w:t>
            </w:r>
          </w:p>
          <w:p w:rsidR="003C1470" w:rsidRPr="009B1977" w:rsidRDefault="003C1470" w:rsidP="003C1470">
            <w:pPr>
              <w:pStyle w:val="ListParagraph"/>
              <w:numPr>
                <w:ilvl w:val="0"/>
                <w:numId w:val="12"/>
              </w:numPr>
              <w:spacing w:after="0" w:line="240" w:lineRule="auto"/>
              <w:rPr>
                <w:rFonts w:ascii="Comic Sans MS" w:hAnsi="Comic Sans MS"/>
              </w:rPr>
            </w:pPr>
            <w:r w:rsidRPr="009B1977">
              <w:rPr>
                <w:rFonts w:ascii="Comic Sans MS" w:hAnsi="Comic Sans MS"/>
              </w:rPr>
              <w:t>Word Analysis (Deconstruction)</w:t>
            </w:r>
          </w:p>
        </w:tc>
      </w:tr>
      <w:tr w:rsidR="003C1470" w:rsidRPr="009B1977" w:rsidTr="001F3623">
        <w:tblPrEx>
          <w:tblLook w:val="01E0" w:firstRow="1" w:lastRow="1" w:firstColumn="1" w:lastColumn="1" w:noHBand="0" w:noVBand="0"/>
        </w:tblPrEx>
        <w:tc>
          <w:tcPr>
            <w:tcW w:w="2358" w:type="dxa"/>
            <w:vMerge/>
          </w:tcPr>
          <w:p w:rsidR="003C1470" w:rsidRPr="009B1977" w:rsidRDefault="003C1470" w:rsidP="001F3623">
            <w:pPr>
              <w:rPr>
                <w:rFonts w:ascii="Comic Sans MS" w:hAnsi="Comic Sans MS"/>
                <w:sz w:val="28"/>
                <w:szCs w:val="28"/>
              </w:rPr>
            </w:pPr>
          </w:p>
        </w:tc>
        <w:tc>
          <w:tcPr>
            <w:tcW w:w="2358" w:type="dxa"/>
          </w:tcPr>
          <w:p w:rsidR="003C1470" w:rsidRPr="009B1977" w:rsidRDefault="003C1470" w:rsidP="001F3623">
            <w:pPr>
              <w:rPr>
                <w:rFonts w:ascii="Comic Sans MS" w:hAnsi="Comic Sans MS"/>
                <w:sz w:val="28"/>
                <w:szCs w:val="28"/>
              </w:rPr>
            </w:pPr>
          </w:p>
        </w:tc>
        <w:tc>
          <w:tcPr>
            <w:tcW w:w="5202" w:type="dxa"/>
          </w:tcPr>
          <w:p w:rsidR="003C1470" w:rsidRPr="009B1977" w:rsidRDefault="003C1470" w:rsidP="001F3623">
            <w:pPr>
              <w:ind w:left="360"/>
              <w:rPr>
                <w:rFonts w:ascii="Comic Sans MS" w:hAnsi="Comic Sans MS"/>
              </w:rPr>
            </w:pPr>
          </w:p>
        </w:tc>
      </w:tr>
    </w:tbl>
    <w:p w:rsidR="003C1470" w:rsidRPr="00046B63" w:rsidRDefault="003C1470" w:rsidP="003C1470">
      <w:pPr>
        <w:rPr>
          <w:rFonts w:ascii="Comic Sans MS" w:hAnsi="Comic Sans MS"/>
          <w:b/>
          <w:sz w:val="28"/>
          <w:szCs w:val="28"/>
        </w:rPr>
      </w:pPr>
    </w:p>
    <w:p w:rsidR="003C1470" w:rsidRPr="003C1470" w:rsidRDefault="003C1470" w:rsidP="003C1470">
      <w:pPr>
        <w:pStyle w:val="Footer"/>
      </w:pPr>
      <w:r w:rsidRPr="003C1470">
        <w:t xml:space="preserve">Adapted in 2010 by K. Salmon from C. Berndt and K. Salmon, </w:t>
      </w:r>
      <w:proofErr w:type="gramStart"/>
      <w:r w:rsidRPr="003C1470">
        <w:t>The</w:t>
      </w:r>
      <w:proofErr w:type="gramEnd"/>
      <w:r w:rsidRPr="003C1470">
        <w:t xml:space="preserve"> Power of Words 2007</w:t>
      </w:r>
    </w:p>
    <w:p w:rsidR="009F7FAF" w:rsidRPr="009F7FAF" w:rsidRDefault="003C1470" w:rsidP="009F7FAF">
      <w:pPr>
        <w:spacing w:line="360" w:lineRule="auto"/>
        <w:jc w:val="center"/>
        <w:rPr>
          <w:rFonts w:ascii="Comic Sans MS" w:eastAsia="Calibri" w:hAnsi="Comic Sans MS" w:cs="Times New Roman"/>
          <w:sz w:val="32"/>
          <w:szCs w:val="32"/>
        </w:rPr>
      </w:pPr>
      <w:r w:rsidRPr="003C1470">
        <w:br w:type="page"/>
      </w:r>
      <w:r w:rsidR="009F7FAF" w:rsidRPr="009F7FAF">
        <w:rPr>
          <w:rFonts w:ascii="Comic Sans MS" w:eastAsia="Calibri" w:hAnsi="Comic Sans MS" w:cs="Times New Roman"/>
          <w:sz w:val="32"/>
          <w:szCs w:val="32"/>
        </w:rPr>
        <w:lastRenderedPageBreak/>
        <w:t xml:space="preserve">Teaching Techniques for Embedding </w:t>
      </w:r>
      <w:r w:rsidR="009F7FAF" w:rsidRPr="009F7FAF">
        <w:rPr>
          <w:rFonts w:ascii="Comic Sans MS" w:eastAsia="Calibri" w:hAnsi="Comic Sans MS" w:cs="Times New Roman"/>
          <w:sz w:val="28"/>
          <w:szCs w:val="28"/>
        </w:rPr>
        <w:t>Language</w:t>
      </w:r>
    </w:p>
    <w:p w:rsidR="009F7FAF" w:rsidRPr="009F7FAF" w:rsidRDefault="009F7FAF" w:rsidP="009F7FAF">
      <w:pPr>
        <w:rPr>
          <w:rFonts w:ascii="Arial" w:eastAsia="Calibri" w:hAnsi="Arial" w:cs="Arial"/>
          <w:b/>
          <w:sz w:val="28"/>
          <w:szCs w:val="28"/>
          <w:u w:val="single"/>
        </w:rPr>
      </w:pPr>
      <w:r w:rsidRPr="009F7FAF">
        <w:rPr>
          <w:rFonts w:ascii="Arial" w:eastAsia="Calibri" w:hAnsi="Arial" w:cs="Arial"/>
          <w:b/>
          <w:sz w:val="28"/>
          <w:szCs w:val="28"/>
          <w:u w:val="single"/>
        </w:rPr>
        <w:t>Quick Tips:</w:t>
      </w:r>
    </w:p>
    <w:p w:rsidR="009F7FAF" w:rsidRDefault="009F7FAF" w:rsidP="009F7FAF">
      <w:pPr>
        <w:numPr>
          <w:ilvl w:val="0"/>
          <w:numId w:val="16"/>
        </w:numPr>
        <w:spacing w:after="0" w:line="240" w:lineRule="auto"/>
        <w:rPr>
          <w:rFonts w:ascii="Arial" w:eastAsia="Calibri" w:hAnsi="Arial" w:cs="Arial"/>
        </w:rPr>
      </w:pPr>
      <w:r>
        <w:rPr>
          <w:rFonts w:ascii="Arial" w:eastAsia="Calibri" w:hAnsi="Arial" w:cs="Arial"/>
        </w:rPr>
        <w:t>Identify the language</w:t>
      </w:r>
    </w:p>
    <w:p w:rsidR="009F7FAF" w:rsidRDefault="009F7FAF" w:rsidP="009F7FAF">
      <w:pPr>
        <w:numPr>
          <w:ilvl w:val="0"/>
          <w:numId w:val="16"/>
        </w:numPr>
        <w:spacing w:after="0" w:line="240" w:lineRule="auto"/>
        <w:rPr>
          <w:rFonts w:ascii="Arial" w:eastAsia="Calibri" w:hAnsi="Arial" w:cs="Arial"/>
        </w:rPr>
      </w:pPr>
      <w:r>
        <w:rPr>
          <w:rFonts w:ascii="Arial" w:eastAsia="Calibri" w:hAnsi="Arial" w:cs="Arial"/>
        </w:rPr>
        <w:t>Select one thing to teach</w:t>
      </w:r>
    </w:p>
    <w:p w:rsidR="009F7FAF" w:rsidRDefault="009F7FAF" w:rsidP="009F7FAF">
      <w:pPr>
        <w:numPr>
          <w:ilvl w:val="0"/>
          <w:numId w:val="16"/>
        </w:numPr>
        <w:spacing w:after="0" w:line="240" w:lineRule="auto"/>
        <w:rPr>
          <w:rFonts w:ascii="Arial" w:eastAsia="Calibri" w:hAnsi="Arial" w:cs="Arial"/>
        </w:rPr>
      </w:pPr>
      <w:r>
        <w:rPr>
          <w:rFonts w:ascii="Arial" w:eastAsia="Calibri" w:hAnsi="Arial" w:cs="Arial"/>
        </w:rPr>
        <w:t>Provide scaffolding and guided practice</w:t>
      </w:r>
    </w:p>
    <w:p w:rsidR="009F7FAF" w:rsidRPr="009F7FAF" w:rsidRDefault="009F7FAF" w:rsidP="009F7FAF">
      <w:pPr>
        <w:numPr>
          <w:ilvl w:val="0"/>
          <w:numId w:val="16"/>
        </w:numPr>
        <w:spacing w:after="0" w:line="240" w:lineRule="auto"/>
        <w:rPr>
          <w:rFonts w:ascii="Arial" w:eastAsia="Calibri" w:hAnsi="Arial" w:cs="Arial"/>
        </w:rPr>
      </w:pPr>
      <w:r w:rsidRPr="009F7FAF">
        <w:rPr>
          <w:rFonts w:ascii="Arial" w:eastAsia="Calibri" w:hAnsi="Arial" w:cs="Arial"/>
        </w:rPr>
        <w:t>Post words and language in the classroom</w:t>
      </w:r>
    </w:p>
    <w:p w:rsidR="009F7FAF" w:rsidRPr="009F7FAF" w:rsidRDefault="009F7FAF" w:rsidP="009F7FAF">
      <w:pPr>
        <w:ind w:left="360"/>
        <w:rPr>
          <w:rFonts w:ascii="Arial" w:eastAsia="Calibri" w:hAnsi="Arial" w:cs="Arial"/>
        </w:rPr>
      </w:pPr>
    </w:p>
    <w:p w:rsidR="009F7FAF" w:rsidRDefault="009F7FAF" w:rsidP="009F7FAF">
      <w:pPr>
        <w:rPr>
          <w:rFonts w:ascii="Arial" w:eastAsia="Calibri" w:hAnsi="Arial" w:cs="Arial"/>
          <w:b/>
          <w:sz w:val="28"/>
          <w:szCs w:val="28"/>
          <w:u w:val="single"/>
        </w:rPr>
      </w:pPr>
      <w:r>
        <w:rPr>
          <w:rFonts w:ascii="Arial" w:hAnsi="Arial" w:cs="Arial"/>
          <w:b/>
          <w:sz w:val="28"/>
          <w:szCs w:val="28"/>
          <w:u w:val="single"/>
        </w:rPr>
        <w:t>Anchor Charts</w:t>
      </w:r>
      <w:r>
        <w:rPr>
          <w:rFonts w:ascii="Arial" w:eastAsia="Calibri" w:hAnsi="Arial" w:cs="Arial"/>
          <w:b/>
          <w:sz w:val="28"/>
          <w:szCs w:val="28"/>
          <w:u w:val="single"/>
        </w:rPr>
        <w:t>:</w:t>
      </w:r>
    </w:p>
    <w:p w:rsidR="009F7FAF" w:rsidRPr="009F7FAF" w:rsidRDefault="009F7FAF" w:rsidP="009F7FAF">
      <w:pPr>
        <w:numPr>
          <w:ilvl w:val="0"/>
          <w:numId w:val="25"/>
        </w:numPr>
        <w:spacing w:after="0" w:line="240" w:lineRule="auto"/>
        <w:rPr>
          <w:rFonts w:ascii="Arial" w:eastAsia="Calibri" w:hAnsi="Arial" w:cs="Arial"/>
        </w:rPr>
      </w:pPr>
      <w:r w:rsidRPr="009F7FAF">
        <w:rPr>
          <w:rFonts w:ascii="Arial" w:eastAsia="Calibri" w:hAnsi="Arial" w:cs="Arial"/>
        </w:rPr>
        <w:t>Live generated record of the classroom experiences</w:t>
      </w:r>
    </w:p>
    <w:p w:rsidR="009F7FAF" w:rsidRDefault="009F7FAF" w:rsidP="009F7FAF">
      <w:pPr>
        <w:numPr>
          <w:ilvl w:val="0"/>
          <w:numId w:val="25"/>
        </w:numPr>
        <w:spacing w:after="0" w:line="240" w:lineRule="auto"/>
        <w:rPr>
          <w:rFonts w:ascii="Arial" w:eastAsia="Calibri" w:hAnsi="Arial" w:cs="Arial"/>
        </w:rPr>
      </w:pPr>
      <w:r>
        <w:rPr>
          <w:rFonts w:ascii="Arial" w:eastAsia="Calibri" w:hAnsi="Arial" w:cs="Arial"/>
        </w:rPr>
        <w:t>Teacher and/or student created</w:t>
      </w:r>
    </w:p>
    <w:p w:rsidR="009F7FAF" w:rsidRDefault="009F7FAF" w:rsidP="009F7FAF">
      <w:pPr>
        <w:numPr>
          <w:ilvl w:val="0"/>
          <w:numId w:val="25"/>
        </w:numPr>
        <w:spacing w:after="0" w:line="240" w:lineRule="auto"/>
        <w:rPr>
          <w:rFonts w:ascii="Arial" w:eastAsia="Calibri" w:hAnsi="Arial" w:cs="Arial"/>
        </w:rPr>
      </w:pPr>
      <w:r>
        <w:rPr>
          <w:rFonts w:ascii="Arial" w:eastAsia="Calibri" w:hAnsi="Arial" w:cs="Arial"/>
        </w:rPr>
        <w:t>Consists of:</w:t>
      </w:r>
    </w:p>
    <w:p w:rsidR="009F7FAF" w:rsidRDefault="009F7FAF" w:rsidP="009F7FAF">
      <w:pPr>
        <w:numPr>
          <w:ilvl w:val="1"/>
          <w:numId w:val="25"/>
        </w:numPr>
        <w:spacing w:after="0" w:line="240" w:lineRule="auto"/>
        <w:rPr>
          <w:rFonts w:ascii="Arial" w:eastAsia="Calibri" w:hAnsi="Arial" w:cs="Arial"/>
        </w:rPr>
      </w:pPr>
      <w:r>
        <w:rPr>
          <w:rFonts w:ascii="Arial" w:eastAsia="Calibri" w:hAnsi="Arial" w:cs="Arial"/>
        </w:rPr>
        <w:t>Words, pictures, simple definitions</w:t>
      </w:r>
    </w:p>
    <w:p w:rsidR="009F7FAF" w:rsidRDefault="009F7FAF" w:rsidP="009F7FAF">
      <w:pPr>
        <w:numPr>
          <w:ilvl w:val="1"/>
          <w:numId w:val="25"/>
        </w:numPr>
        <w:spacing w:after="0" w:line="240" w:lineRule="auto"/>
        <w:rPr>
          <w:rFonts w:ascii="Arial" w:eastAsia="Calibri" w:hAnsi="Arial" w:cs="Arial"/>
          <w:lang w:val="fr-FR"/>
        </w:rPr>
      </w:pPr>
      <w:r>
        <w:rPr>
          <w:rFonts w:ascii="Arial" w:eastAsia="Calibri" w:hAnsi="Arial" w:cs="Arial"/>
          <w:lang w:val="fr-FR"/>
        </w:rPr>
        <w:t xml:space="preserve">Concepts: connections, cycles, </w:t>
      </w:r>
      <w:proofErr w:type="spellStart"/>
      <w:r>
        <w:rPr>
          <w:rFonts w:ascii="Arial" w:eastAsia="Calibri" w:hAnsi="Arial" w:cs="Arial"/>
          <w:lang w:val="fr-FR"/>
        </w:rPr>
        <w:t>sequences</w:t>
      </w:r>
      <w:proofErr w:type="spellEnd"/>
      <w:r>
        <w:rPr>
          <w:rFonts w:ascii="Arial" w:eastAsia="Calibri" w:hAnsi="Arial" w:cs="Arial"/>
          <w:lang w:val="fr-FR"/>
        </w:rPr>
        <w:t xml:space="preserve">, </w:t>
      </w:r>
      <w:proofErr w:type="spellStart"/>
      <w:r>
        <w:rPr>
          <w:rFonts w:ascii="Arial" w:eastAsia="Calibri" w:hAnsi="Arial" w:cs="Arial"/>
          <w:lang w:val="fr-FR"/>
        </w:rPr>
        <w:t>classifying</w:t>
      </w:r>
      <w:proofErr w:type="spellEnd"/>
      <w:r>
        <w:rPr>
          <w:rFonts w:ascii="Arial" w:eastAsia="Calibri" w:hAnsi="Arial" w:cs="Arial"/>
          <w:lang w:val="fr-FR"/>
        </w:rPr>
        <w:t xml:space="preserve"> etc.</w:t>
      </w:r>
    </w:p>
    <w:p w:rsidR="009F7FAF" w:rsidRPr="009F7FAF" w:rsidRDefault="009F7FAF" w:rsidP="009F7FAF">
      <w:pPr>
        <w:numPr>
          <w:ilvl w:val="0"/>
          <w:numId w:val="25"/>
        </w:numPr>
        <w:spacing w:after="0" w:line="240" w:lineRule="auto"/>
        <w:rPr>
          <w:rFonts w:ascii="Arial" w:eastAsia="Calibri" w:hAnsi="Arial" w:cs="Arial"/>
        </w:rPr>
      </w:pPr>
      <w:r w:rsidRPr="009F7FAF">
        <w:rPr>
          <w:rFonts w:ascii="Arial" w:eastAsia="Calibri" w:hAnsi="Arial" w:cs="Arial"/>
        </w:rPr>
        <w:t>Posted in classroom for reference or for building cumulative lessons.</w:t>
      </w:r>
    </w:p>
    <w:p w:rsidR="009F7FAF" w:rsidRPr="009F7FAF" w:rsidRDefault="009F7FAF" w:rsidP="009F7FAF">
      <w:pPr>
        <w:numPr>
          <w:ilvl w:val="1"/>
          <w:numId w:val="25"/>
        </w:numPr>
        <w:spacing w:after="0" w:line="240" w:lineRule="auto"/>
        <w:rPr>
          <w:rFonts w:ascii="Arial" w:eastAsia="Calibri" w:hAnsi="Arial" w:cs="Arial"/>
        </w:rPr>
      </w:pPr>
      <w:r w:rsidRPr="009F7FAF">
        <w:rPr>
          <w:rFonts w:ascii="Arial" w:eastAsia="Calibri" w:hAnsi="Arial" w:cs="Arial"/>
        </w:rPr>
        <w:t>Helps ESL: maintains “context “for references, recycles, provides meaning</w:t>
      </w:r>
    </w:p>
    <w:p w:rsidR="009F7FAF" w:rsidRDefault="009F7FAF" w:rsidP="009F7FAF">
      <w:pPr>
        <w:rPr>
          <w:rFonts w:ascii="Arial" w:eastAsia="Calibri" w:hAnsi="Arial" w:cs="Arial"/>
          <w:sz w:val="28"/>
          <w:szCs w:val="28"/>
        </w:rPr>
      </w:pPr>
      <w:proofErr w:type="spellStart"/>
      <w:r>
        <w:rPr>
          <w:rFonts w:ascii="Arial" w:eastAsia="Calibri" w:hAnsi="Arial" w:cs="Arial"/>
          <w:b/>
          <w:sz w:val="28"/>
          <w:szCs w:val="28"/>
          <w:u w:val="single"/>
        </w:rPr>
        <w:t>Realia</w:t>
      </w:r>
      <w:proofErr w:type="spellEnd"/>
      <w:r>
        <w:rPr>
          <w:rFonts w:ascii="Arial" w:eastAsia="Calibri" w:hAnsi="Arial" w:cs="Arial"/>
          <w:sz w:val="28"/>
          <w:szCs w:val="28"/>
        </w:rPr>
        <w:t>:</w:t>
      </w:r>
    </w:p>
    <w:p w:rsidR="009F7FAF" w:rsidRPr="009F7FAF" w:rsidRDefault="009F7FAF" w:rsidP="009F7FAF">
      <w:pPr>
        <w:numPr>
          <w:ilvl w:val="0"/>
          <w:numId w:val="16"/>
        </w:numPr>
        <w:spacing w:after="0" w:line="240" w:lineRule="auto"/>
        <w:rPr>
          <w:rFonts w:ascii="Arial" w:eastAsia="Calibri" w:hAnsi="Arial" w:cs="Arial"/>
          <w:sz w:val="28"/>
          <w:szCs w:val="28"/>
        </w:rPr>
      </w:pPr>
      <w:r w:rsidRPr="009F7FAF">
        <w:rPr>
          <w:rFonts w:ascii="Arial" w:eastAsia="Calibri" w:hAnsi="Arial" w:cs="Arial"/>
        </w:rPr>
        <w:t>Using the “real” authentic item as examples</w:t>
      </w:r>
    </w:p>
    <w:p w:rsidR="009F7FAF" w:rsidRPr="009F7FAF" w:rsidRDefault="009F7FAF" w:rsidP="009F7FAF">
      <w:pPr>
        <w:numPr>
          <w:ilvl w:val="1"/>
          <w:numId w:val="16"/>
        </w:numPr>
        <w:spacing w:after="0" w:line="240" w:lineRule="auto"/>
        <w:rPr>
          <w:rFonts w:ascii="Arial" w:eastAsia="Calibri" w:hAnsi="Arial" w:cs="Arial"/>
          <w:sz w:val="28"/>
          <w:szCs w:val="28"/>
        </w:rPr>
      </w:pPr>
      <w:r w:rsidRPr="009F7FAF">
        <w:rPr>
          <w:rFonts w:ascii="Arial" w:eastAsia="Calibri" w:hAnsi="Arial" w:cs="Arial"/>
        </w:rPr>
        <w:t>Bird nest, egg shells, feathers, skeletons etc.</w:t>
      </w:r>
    </w:p>
    <w:p w:rsidR="009F7FAF" w:rsidRDefault="009F7FAF" w:rsidP="009F7FAF">
      <w:pPr>
        <w:numPr>
          <w:ilvl w:val="0"/>
          <w:numId w:val="16"/>
        </w:numPr>
        <w:spacing w:after="0" w:line="240" w:lineRule="auto"/>
        <w:jc w:val="both"/>
        <w:rPr>
          <w:rFonts w:ascii="Arial" w:eastAsia="Calibri" w:hAnsi="Arial" w:cs="Arial"/>
          <w:sz w:val="28"/>
          <w:szCs w:val="28"/>
        </w:rPr>
      </w:pPr>
      <w:r>
        <w:rPr>
          <w:rFonts w:ascii="Arial" w:eastAsia="Calibri" w:hAnsi="Arial" w:cs="Arial"/>
        </w:rPr>
        <w:t>Learning Experiences</w:t>
      </w:r>
    </w:p>
    <w:p w:rsidR="009F7FAF" w:rsidRPr="009F7FAF" w:rsidRDefault="009F7FAF" w:rsidP="009F7FAF">
      <w:pPr>
        <w:numPr>
          <w:ilvl w:val="1"/>
          <w:numId w:val="16"/>
        </w:numPr>
        <w:spacing w:after="0" w:line="240" w:lineRule="auto"/>
        <w:jc w:val="both"/>
        <w:rPr>
          <w:rFonts w:ascii="Arial" w:eastAsia="Calibri" w:hAnsi="Arial" w:cs="Arial"/>
        </w:rPr>
      </w:pPr>
      <w:r w:rsidRPr="009F7FAF">
        <w:rPr>
          <w:rFonts w:ascii="Arial" w:eastAsia="Calibri" w:hAnsi="Arial" w:cs="Arial"/>
        </w:rPr>
        <w:t>Touch and Feel or Mystery Object in Bag (guess the item)</w:t>
      </w:r>
    </w:p>
    <w:p w:rsidR="009F7FAF" w:rsidRDefault="009F7FAF" w:rsidP="009F7FAF">
      <w:pPr>
        <w:numPr>
          <w:ilvl w:val="1"/>
          <w:numId w:val="16"/>
        </w:numPr>
        <w:spacing w:after="0" w:line="240" w:lineRule="auto"/>
        <w:jc w:val="both"/>
        <w:rPr>
          <w:rFonts w:ascii="Arial" w:eastAsia="Calibri" w:hAnsi="Arial" w:cs="Arial"/>
        </w:rPr>
      </w:pPr>
      <w:r>
        <w:rPr>
          <w:rFonts w:ascii="Arial" w:eastAsia="Calibri" w:hAnsi="Arial" w:cs="Arial"/>
        </w:rPr>
        <w:t>Describe Item</w:t>
      </w:r>
    </w:p>
    <w:p w:rsidR="009F7FAF" w:rsidRDefault="009F7FAF" w:rsidP="009F7FAF">
      <w:pPr>
        <w:numPr>
          <w:ilvl w:val="1"/>
          <w:numId w:val="16"/>
        </w:numPr>
        <w:spacing w:after="0" w:line="240" w:lineRule="auto"/>
        <w:jc w:val="both"/>
        <w:rPr>
          <w:rFonts w:ascii="Arial" w:eastAsia="Calibri" w:hAnsi="Arial" w:cs="Arial"/>
        </w:rPr>
      </w:pPr>
      <w:r>
        <w:rPr>
          <w:rFonts w:ascii="Arial" w:eastAsia="Calibri" w:hAnsi="Arial" w:cs="Arial"/>
        </w:rPr>
        <w:t>Predict potential uses</w:t>
      </w:r>
    </w:p>
    <w:p w:rsidR="009F7FAF" w:rsidRDefault="009F7FAF" w:rsidP="009F7FAF">
      <w:pPr>
        <w:numPr>
          <w:ilvl w:val="1"/>
          <w:numId w:val="16"/>
        </w:numPr>
        <w:spacing w:after="0" w:line="240" w:lineRule="auto"/>
        <w:jc w:val="both"/>
        <w:rPr>
          <w:rFonts w:ascii="Arial" w:eastAsia="Calibri" w:hAnsi="Arial" w:cs="Arial"/>
        </w:rPr>
      </w:pPr>
      <w:r>
        <w:rPr>
          <w:rFonts w:ascii="Arial" w:eastAsia="Calibri" w:hAnsi="Arial" w:cs="Arial"/>
        </w:rPr>
        <w:t>Identify parts</w:t>
      </w:r>
    </w:p>
    <w:p w:rsidR="009F7FAF" w:rsidRDefault="009F7FAF" w:rsidP="009F7FAF">
      <w:pPr>
        <w:numPr>
          <w:ilvl w:val="1"/>
          <w:numId w:val="16"/>
        </w:numPr>
        <w:spacing w:after="0" w:line="240" w:lineRule="auto"/>
        <w:jc w:val="both"/>
        <w:rPr>
          <w:rFonts w:ascii="Arial" w:eastAsia="Calibri" w:hAnsi="Arial" w:cs="Arial"/>
        </w:rPr>
      </w:pPr>
      <w:r>
        <w:rPr>
          <w:rFonts w:ascii="Arial" w:eastAsia="Calibri" w:hAnsi="Arial" w:cs="Arial"/>
        </w:rPr>
        <w:t>Making personal connections</w:t>
      </w:r>
    </w:p>
    <w:p w:rsidR="009F7FAF" w:rsidRDefault="009F7FAF" w:rsidP="009F7FAF">
      <w:pPr>
        <w:jc w:val="both"/>
        <w:rPr>
          <w:rFonts w:ascii="Arial" w:eastAsia="Calibri" w:hAnsi="Arial" w:cs="Arial"/>
        </w:rPr>
      </w:pPr>
    </w:p>
    <w:p w:rsidR="009F7FAF" w:rsidRDefault="009F7FAF" w:rsidP="009F7FAF">
      <w:pPr>
        <w:jc w:val="both"/>
        <w:rPr>
          <w:rFonts w:ascii="Arial" w:eastAsia="Calibri" w:hAnsi="Arial" w:cs="Arial"/>
          <w:b/>
          <w:sz w:val="28"/>
          <w:szCs w:val="28"/>
          <w:u w:val="single"/>
        </w:rPr>
      </w:pPr>
      <w:r>
        <w:rPr>
          <w:rFonts w:ascii="Arial" w:eastAsia="Calibri" w:hAnsi="Arial" w:cs="Arial"/>
          <w:b/>
          <w:sz w:val="28"/>
          <w:szCs w:val="28"/>
          <w:u w:val="single"/>
        </w:rPr>
        <w:t>TPR: Total Physical Response:</w:t>
      </w:r>
    </w:p>
    <w:p w:rsidR="009F7FAF" w:rsidRPr="009F7FAF" w:rsidRDefault="009F7FAF" w:rsidP="009F7FAF">
      <w:pPr>
        <w:numPr>
          <w:ilvl w:val="0"/>
          <w:numId w:val="24"/>
        </w:numPr>
        <w:spacing w:after="0" w:line="240" w:lineRule="auto"/>
        <w:jc w:val="both"/>
        <w:rPr>
          <w:rFonts w:ascii="Arial" w:eastAsia="Calibri" w:hAnsi="Arial" w:cs="Arial"/>
        </w:rPr>
      </w:pPr>
      <w:r w:rsidRPr="009F7FAF">
        <w:rPr>
          <w:rFonts w:ascii="Arial" w:eastAsia="Calibri" w:hAnsi="Arial" w:cs="Arial"/>
        </w:rPr>
        <w:t>Students dramatize or physically enact words and concepts</w:t>
      </w:r>
    </w:p>
    <w:p w:rsidR="009F7FAF" w:rsidRDefault="009F7FAF" w:rsidP="009F7FAF">
      <w:pPr>
        <w:numPr>
          <w:ilvl w:val="0"/>
          <w:numId w:val="24"/>
        </w:numPr>
        <w:spacing w:after="0" w:line="240" w:lineRule="auto"/>
        <w:jc w:val="both"/>
        <w:rPr>
          <w:rFonts w:ascii="Arial" w:eastAsia="Calibri" w:hAnsi="Arial" w:cs="Arial"/>
        </w:rPr>
      </w:pPr>
      <w:r>
        <w:rPr>
          <w:rFonts w:ascii="Arial" w:eastAsia="Calibri" w:hAnsi="Arial" w:cs="Arial"/>
        </w:rPr>
        <w:t>Learning Experiences</w:t>
      </w:r>
    </w:p>
    <w:p w:rsidR="009F7FAF" w:rsidRPr="009F7FAF" w:rsidRDefault="009F7FAF" w:rsidP="009F7FAF">
      <w:pPr>
        <w:numPr>
          <w:ilvl w:val="1"/>
          <w:numId w:val="24"/>
        </w:numPr>
        <w:spacing w:after="0" w:line="240" w:lineRule="auto"/>
        <w:jc w:val="both"/>
        <w:rPr>
          <w:rFonts w:ascii="Arial" w:eastAsia="Calibri" w:hAnsi="Arial" w:cs="Arial"/>
        </w:rPr>
      </w:pPr>
      <w:r w:rsidRPr="009F7FAF">
        <w:rPr>
          <w:rFonts w:ascii="Arial" w:eastAsia="Calibri" w:hAnsi="Arial" w:cs="Arial"/>
        </w:rPr>
        <w:t>Volcanic eruptions- using charades and demonstrations</w:t>
      </w:r>
    </w:p>
    <w:p w:rsidR="009F7FAF" w:rsidRPr="009F7FAF" w:rsidRDefault="009F7FAF" w:rsidP="009F7FAF">
      <w:pPr>
        <w:numPr>
          <w:ilvl w:val="1"/>
          <w:numId w:val="24"/>
        </w:numPr>
        <w:spacing w:after="0" w:line="240" w:lineRule="auto"/>
        <w:jc w:val="both"/>
        <w:rPr>
          <w:rFonts w:ascii="Arial" w:eastAsia="Calibri" w:hAnsi="Arial" w:cs="Arial"/>
        </w:rPr>
      </w:pPr>
      <w:r w:rsidRPr="009F7FAF">
        <w:rPr>
          <w:rFonts w:ascii="Arial" w:eastAsia="Calibri" w:hAnsi="Arial" w:cs="Arial"/>
        </w:rPr>
        <w:t>Creative Movement with life cycles i.e. egg, caterpillar, chrysalis, butterfly</w:t>
      </w:r>
    </w:p>
    <w:p w:rsidR="009F7FAF" w:rsidRPr="009F7FAF" w:rsidRDefault="009F7FAF" w:rsidP="009F7FAF">
      <w:pPr>
        <w:numPr>
          <w:ilvl w:val="1"/>
          <w:numId w:val="24"/>
        </w:numPr>
        <w:spacing w:after="0" w:line="240" w:lineRule="auto"/>
        <w:jc w:val="both"/>
        <w:rPr>
          <w:rFonts w:ascii="Arial" w:eastAsia="Calibri" w:hAnsi="Arial" w:cs="Arial"/>
        </w:rPr>
      </w:pPr>
      <w:r w:rsidRPr="009F7FAF">
        <w:rPr>
          <w:rFonts w:ascii="Arial" w:eastAsia="Calibri" w:hAnsi="Arial" w:cs="Arial"/>
        </w:rPr>
        <w:t>Planetary Movement around the sun – using students and bodies</w:t>
      </w:r>
    </w:p>
    <w:p w:rsidR="009F7FAF" w:rsidRPr="009F7FAF" w:rsidRDefault="009F7FAF" w:rsidP="009F7FAF">
      <w:pPr>
        <w:numPr>
          <w:ilvl w:val="1"/>
          <w:numId w:val="24"/>
        </w:numPr>
        <w:spacing w:after="0" w:line="240" w:lineRule="auto"/>
        <w:jc w:val="both"/>
        <w:rPr>
          <w:rFonts w:ascii="Arial" w:eastAsia="Calibri" w:hAnsi="Arial" w:cs="Arial"/>
        </w:rPr>
      </w:pPr>
      <w:r w:rsidRPr="009F7FAF">
        <w:rPr>
          <w:rFonts w:ascii="Arial" w:eastAsia="Calibri" w:hAnsi="Arial" w:cs="Arial"/>
        </w:rPr>
        <w:t>Bernoulli’s Principle – air flow over the wing – using arms</w:t>
      </w:r>
    </w:p>
    <w:p w:rsidR="009F7FAF" w:rsidRDefault="009F7FAF" w:rsidP="009F7FAF">
      <w:pPr>
        <w:numPr>
          <w:ilvl w:val="1"/>
          <w:numId w:val="24"/>
        </w:numPr>
        <w:spacing w:after="0" w:line="240" w:lineRule="auto"/>
        <w:jc w:val="both"/>
        <w:rPr>
          <w:rFonts w:ascii="Arial" w:eastAsia="Calibri" w:hAnsi="Arial" w:cs="Arial"/>
        </w:rPr>
      </w:pPr>
      <w:r>
        <w:rPr>
          <w:rFonts w:ascii="Arial" w:eastAsia="Calibri" w:hAnsi="Arial" w:cs="Arial"/>
        </w:rPr>
        <w:t>Copying animals</w:t>
      </w:r>
    </w:p>
    <w:p w:rsidR="009F7FAF" w:rsidRPr="009F7FAF" w:rsidRDefault="009F7FAF" w:rsidP="009F7FAF">
      <w:pPr>
        <w:numPr>
          <w:ilvl w:val="1"/>
          <w:numId w:val="24"/>
        </w:numPr>
        <w:spacing w:after="0" w:line="240" w:lineRule="auto"/>
        <w:jc w:val="both"/>
        <w:rPr>
          <w:rFonts w:ascii="Arial" w:eastAsia="Calibri" w:hAnsi="Arial" w:cs="Arial"/>
        </w:rPr>
      </w:pPr>
      <w:r w:rsidRPr="009F7FAF">
        <w:rPr>
          <w:rFonts w:ascii="Arial" w:eastAsia="Calibri" w:hAnsi="Arial" w:cs="Arial"/>
        </w:rPr>
        <w:t>Using body motions to model levers</w:t>
      </w:r>
    </w:p>
    <w:p w:rsidR="009F7FAF" w:rsidRPr="009F7FAF" w:rsidRDefault="009F7FAF" w:rsidP="009F7FAF">
      <w:pPr>
        <w:ind w:left="720"/>
        <w:jc w:val="center"/>
        <w:rPr>
          <w:rFonts w:ascii="Arial" w:eastAsia="Calibri" w:hAnsi="Arial" w:cs="Arial"/>
        </w:rPr>
      </w:pPr>
    </w:p>
    <w:p w:rsidR="009F7FAF" w:rsidRDefault="009F7FAF" w:rsidP="009F7FAF">
      <w:pPr>
        <w:spacing w:after="0" w:line="240" w:lineRule="auto"/>
        <w:ind w:left="1080"/>
        <w:rPr>
          <w:rFonts w:ascii="Calibri" w:eastAsia="Calibri" w:hAnsi="Calibri" w:cs="Times New Roman"/>
        </w:rPr>
      </w:pPr>
    </w:p>
    <w:p w:rsidR="009F7FAF" w:rsidRDefault="009F7FAF">
      <w:pPr>
        <w:rPr>
          <w:rFonts w:ascii="Arial" w:hAnsi="Arial" w:cs="Arial"/>
          <w:b/>
          <w:u w:val="single"/>
        </w:rPr>
      </w:pPr>
      <w:r>
        <w:rPr>
          <w:rFonts w:ascii="Arial" w:hAnsi="Arial" w:cs="Arial"/>
          <w:b/>
          <w:u w:val="single"/>
        </w:rPr>
        <w:br w:type="page"/>
      </w:r>
    </w:p>
    <w:p w:rsidR="009F7FAF" w:rsidRPr="009F7FAF" w:rsidRDefault="009F7FAF" w:rsidP="009F7FAF">
      <w:pPr>
        <w:jc w:val="center"/>
        <w:rPr>
          <w:rFonts w:ascii="Arial" w:eastAsia="Calibri" w:hAnsi="Arial" w:cs="Arial"/>
          <w:b/>
          <w:u w:val="single"/>
        </w:rPr>
      </w:pPr>
      <w:r>
        <w:rPr>
          <w:rFonts w:ascii="Arial" w:hAnsi="Arial" w:cs="Arial"/>
          <w:b/>
          <w:u w:val="single"/>
        </w:rPr>
        <w:lastRenderedPageBreak/>
        <w:t xml:space="preserve">QAC: </w:t>
      </w:r>
      <w:r w:rsidRPr="009F7FAF">
        <w:rPr>
          <w:rFonts w:ascii="Arial" w:eastAsia="Calibri" w:hAnsi="Arial" w:cs="Arial"/>
          <w:b/>
          <w:u w:val="single"/>
        </w:rPr>
        <w:t>Quality Answer Composition – 1 Sentence Wonder</w:t>
      </w:r>
    </w:p>
    <w:p w:rsidR="009F7FAF" w:rsidRDefault="009F7FAF" w:rsidP="009F7FAF">
      <w:pPr>
        <w:pStyle w:val="ListBullet"/>
      </w:pPr>
      <w:r>
        <w:t>Learning to find the correct answer to a question is only part of composing a complete response.  Many ESL students can find the correct answer but loose many marks for spelling, grammar and syntactical errors.  Students can benefit by learning how to compose a complete and accurate response by attending to the following points:</w:t>
      </w:r>
    </w:p>
    <w:p w:rsidR="009F7FAF" w:rsidRDefault="009F7FAF" w:rsidP="009F7FAF">
      <w:pPr>
        <w:pStyle w:val="ListBullet"/>
      </w:pPr>
    </w:p>
    <w:p w:rsidR="009F7FAF" w:rsidRDefault="009F7FAF" w:rsidP="009F7FAF">
      <w:pPr>
        <w:pStyle w:val="ListBullet"/>
        <w:numPr>
          <w:ilvl w:val="0"/>
          <w:numId w:val="20"/>
        </w:numPr>
      </w:pPr>
      <w:r>
        <w:t>Find the correct answer (or think about the best answer – On my Own, Raphael).</w:t>
      </w:r>
    </w:p>
    <w:p w:rsidR="009F7FAF" w:rsidRDefault="009F7FAF" w:rsidP="009F7FAF">
      <w:pPr>
        <w:pStyle w:val="ListBullet"/>
        <w:numPr>
          <w:ilvl w:val="0"/>
          <w:numId w:val="20"/>
        </w:numPr>
      </w:pPr>
      <w:r>
        <w:t>Include part of the question in the answer.</w:t>
      </w:r>
    </w:p>
    <w:p w:rsidR="009F7FAF" w:rsidRDefault="009F7FAF" w:rsidP="009F7FAF">
      <w:pPr>
        <w:pStyle w:val="ListBullet"/>
        <w:numPr>
          <w:ilvl w:val="0"/>
          <w:numId w:val="20"/>
        </w:numPr>
      </w:pPr>
      <w:r>
        <w:t>Check spelling; are there capitals on proper nouns and at the start of the sentence?  Are the words that are provided in the text copied accurately?</w:t>
      </w:r>
    </w:p>
    <w:p w:rsidR="009F7FAF" w:rsidRDefault="009F7FAF" w:rsidP="009F7FAF">
      <w:pPr>
        <w:pStyle w:val="ListBullet"/>
        <w:numPr>
          <w:ilvl w:val="0"/>
          <w:numId w:val="20"/>
        </w:numPr>
      </w:pPr>
      <w:r>
        <w:t>Check grammar, is the tense the same for the verbs in the sentence and is it the right tense to answer the question.</w:t>
      </w:r>
    </w:p>
    <w:p w:rsidR="009F7FAF" w:rsidRDefault="009F7FAF" w:rsidP="009F7FAF">
      <w:pPr>
        <w:pStyle w:val="ListBullet"/>
      </w:pPr>
    </w:p>
    <w:p w:rsidR="009F7FAF" w:rsidRDefault="009F7FAF" w:rsidP="009F7FAF">
      <w:pPr>
        <w:pStyle w:val="ListBullet"/>
      </w:pPr>
      <w:r>
        <w:t xml:space="preserve">.  </w:t>
      </w:r>
    </w:p>
    <w:p w:rsidR="009F7FAF" w:rsidRDefault="009F7FAF" w:rsidP="009F7FAF">
      <w:pPr>
        <w:pStyle w:val="ListBullet"/>
        <w:rPr>
          <w:b/>
          <w:u w:val="single"/>
        </w:rPr>
      </w:pPr>
      <w:r>
        <w:rPr>
          <w:b/>
          <w:u w:val="single"/>
        </w:rPr>
        <w:t>Teaching Points for the technique:</w:t>
      </w:r>
    </w:p>
    <w:p w:rsidR="009F7FAF" w:rsidRDefault="009F7FAF" w:rsidP="009F7FAF">
      <w:pPr>
        <w:pStyle w:val="ListBullet"/>
      </w:pPr>
    </w:p>
    <w:p w:rsidR="009F7FAF" w:rsidRDefault="009F7FAF" w:rsidP="009F7FAF">
      <w:pPr>
        <w:pStyle w:val="ListBullet"/>
        <w:numPr>
          <w:ilvl w:val="0"/>
          <w:numId w:val="18"/>
        </w:numPr>
      </w:pPr>
      <w:r>
        <w:t>Provide two examples to compare, one with all five points and one with only the correct answer.</w:t>
      </w:r>
    </w:p>
    <w:p w:rsidR="009F7FAF" w:rsidRDefault="009F7FAF" w:rsidP="009F7FAF">
      <w:pPr>
        <w:pStyle w:val="ListBullet"/>
        <w:numPr>
          <w:ilvl w:val="0"/>
          <w:numId w:val="18"/>
        </w:numPr>
      </w:pPr>
      <w:r>
        <w:t>Ask the students to tell you which answer is better and why.</w:t>
      </w:r>
    </w:p>
    <w:p w:rsidR="009F7FAF" w:rsidRDefault="009F7FAF" w:rsidP="009F7FAF">
      <w:pPr>
        <w:pStyle w:val="ListBullet"/>
        <w:numPr>
          <w:ilvl w:val="0"/>
          <w:numId w:val="18"/>
        </w:numPr>
      </w:pPr>
      <w:r>
        <w:t>Explicitly draw out or explain each of the points.</w:t>
      </w:r>
    </w:p>
    <w:p w:rsidR="009F7FAF" w:rsidRDefault="009F7FAF" w:rsidP="009F7FAF">
      <w:pPr>
        <w:pStyle w:val="ListBullet"/>
        <w:numPr>
          <w:ilvl w:val="0"/>
          <w:numId w:val="18"/>
        </w:numPr>
      </w:pPr>
      <w:r>
        <w:t>Draw an object with 5 features or count on your hand and summarize the five points</w:t>
      </w:r>
    </w:p>
    <w:p w:rsidR="009F7FAF" w:rsidRDefault="009F7FAF" w:rsidP="009F7FAF">
      <w:pPr>
        <w:pStyle w:val="ListBullet"/>
        <w:numPr>
          <w:ilvl w:val="0"/>
          <w:numId w:val="19"/>
        </w:numPr>
      </w:pPr>
      <w:r>
        <w:t>correct</w:t>
      </w:r>
    </w:p>
    <w:p w:rsidR="009F7FAF" w:rsidRDefault="009F7FAF" w:rsidP="009F7FAF">
      <w:pPr>
        <w:pStyle w:val="ListBullet"/>
        <w:numPr>
          <w:ilvl w:val="0"/>
          <w:numId w:val="19"/>
        </w:numPr>
      </w:pPr>
      <w:r>
        <w:t>question in answer</w:t>
      </w:r>
    </w:p>
    <w:p w:rsidR="009F7FAF" w:rsidRDefault="009F7FAF" w:rsidP="009F7FAF">
      <w:pPr>
        <w:pStyle w:val="ListBullet"/>
        <w:numPr>
          <w:ilvl w:val="0"/>
          <w:numId w:val="19"/>
        </w:numPr>
      </w:pPr>
      <w:r>
        <w:t>spelling</w:t>
      </w:r>
    </w:p>
    <w:p w:rsidR="009F7FAF" w:rsidRDefault="009F7FAF" w:rsidP="009F7FAF">
      <w:pPr>
        <w:pStyle w:val="ListBullet"/>
        <w:numPr>
          <w:ilvl w:val="0"/>
          <w:numId w:val="19"/>
        </w:numPr>
      </w:pPr>
      <w:r>
        <w:t>grammar</w:t>
      </w:r>
    </w:p>
    <w:p w:rsidR="009F7FAF" w:rsidRDefault="009F7FAF" w:rsidP="009F7FAF">
      <w:pPr>
        <w:pStyle w:val="ListBullet"/>
        <w:numPr>
          <w:ilvl w:val="0"/>
          <w:numId w:val="19"/>
        </w:numPr>
      </w:pPr>
      <w:proofErr w:type="gramStart"/>
      <w:r>
        <w:t>does</w:t>
      </w:r>
      <w:proofErr w:type="gramEnd"/>
      <w:r>
        <w:t xml:space="preserve"> it make sense?</w:t>
      </w:r>
    </w:p>
    <w:p w:rsidR="009F7FAF" w:rsidRDefault="009F7FAF" w:rsidP="009F7FAF">
      <w:pPr>
        <w:pStyle w:val="ListBullet"/>
        <w:numPr>
          <w:ilvl w:val="0"/>
          <w:numId w:val="18"/>
        </w:numPr>
      </w:pPr>
      <w:r>
        <w:t>Have each student work in pairs on a simple reading comprehension activity and have the students check to ensure all five points are there.</w:t>
      </w:r>
    </w:p>
    <w:p w:rsidR="009F7FAF" w:rsidRDefault="009F7FAF" w:rsidP="009F7FAF">
      <w:pPr>
        <w:pStyle w:val="ListBullet"/>
        <w:numPr>
          <w:ilvl w:val="0"/>
          <w:numId w:val="18"/>
        </w:numPr>
      </w:pPr>
      <w:r>
        <w:t>During subsequent lessons have students complete reading comprehension worksheets and corresponding questions.</w:t>
      </w:r>
    </w:p>
    <w:p w:rsidR="009F7FAF" w:rsidRDefault="009F7FAF" w:rsidP="009F7FAF">
      <w:pPr>
        <w:pStyle w:val="ListBullet"/>
        <w:numPr>
          <w:ilvl w:val="0"/>
          <w:numId w:val="18"/>
        </w:numPr>
      </w:pPr>
      <w:r>
        <w:t>Mark each question out of five and return the worksheets</w:t>
      </w:r>
    </w:p>
    <w:p w:rsidR="009F7FAF" w:rsidRDefault="009F7FAF" w:rsidP="009F7FAF">
      <w:pPr>
        <w:pStyle w:val="ListBullet"/>
      </w:pPr>
    </w:p>
    <w:p w:rsidR="009F7FAF" w:rsidRDefault="009F7FAF" w:rsidP="009F7FAF">
      <w:pPr>
        <w:pStyle w:val="ListBullet"/>
        <w:rPr>
          <w:b/>
          <w:u w:val="single"/>
        </w:rPr>
      </w:pPr>
      <w:r>
        <w:rPr>
          <w:b/>
          <w:u w:val="single"/>
        </w:rPr>
        <w:t>Keeping in mind:</w:t>
      </w:r>
    </w:p>
    <w:p w:rsidR="009F7FAF" w:rsidRDefault="009F7FAF" w:rsidP="009F7FAF">
      <w:pPr>
        <w:pStyle w:val="ListBullet"/>
      </w:pPr>
    </w:p>
    <w:p w:rsidR="009F7FAF" w:rsidRDefault="009F7FAF" w:rsidP="009F7FAF">
      <w:pPr>
        <w:pStyle w:val="ListBullet"/>
      </w:pPr>
      <w:r>
        <w:t>The text and questions need to be at the instructional level for this to work.  Spelling, grammar and structure accuracy will depend on the students’ English language proficiency.</w:t>
      </w:r>
    </w:p>
    <w:p w:rsidR="009F7FAF" w:rsidRDefault="009F7FAF" w:rsidP="009F7FAF">
      <w:pPr>
        <w:pStyle w:val="ListBullet"/>
      </w:pPr>
      <w:r>
        <w:t>Teacher created texts and questions targeted to the particular vocabulary and grammar of the unit work very well with this technique.</w:t>
      </w:r>
    </w:p>
    <w:p w:rsidR="009F7FAF" w:rsidRDefault="009F7FAF" w:rsidP="009F7FAF">
      <w:pPr>
        <w:pStyle w:val="ListBullet"/>
      </w:pPr>
    </w:p>
    <w:p w:rsidR="009F7FAF" w:rsidRDefault="009F7FAF" w:rsidP="009F7FAF">
      <w:pPr>
        <w:pStyle w:val="ListBullet"/>
      </w:pPr>
      <w:r>
        <w:t xml:space="preserve">Source: ESL/Literacy Inquiry Project 2002/2003 – Kathy Salmon </w:t>
      </w:r>
      <w:proofErr w:type="spellStart"/>
      <w:r>
        <w:t>Farstad</w:t>
      </w:r>
      <w:proofErr w:type="spellEnd"/>
    </w:p>
    <w:p w:rsidR="009F7FAF" w:rsidRDefault="009F7FAF" w:rsidP="009F7FAF">
      <w:pPr>
        <w:pStyle w:val="ListBullet"/>
      </w:pPr>
      <w:r>
        <w:t xml:space="preserve"> Example:</w:t>
      </w:r>
    </w:p>
    <w:p w:rsidR="009F7FAF" w:rsidRDefault="009F7FAF" w:rsidP="009F7FAF">
      <w:pPr>
        <w:pStyle w:val="ListBullet"/>
      </w:pPr>
    </w:p>
    <w:p w:rsidR="009F7FAF" w:rsidRDefault="009F7FAF">
      <w:pPr>
        <w:rPr>
          <w:rFonts w:ascii="Arial" w:eastAsia="Times New Roman" w:hAnsi="Arial" w:cs="Times New Roman"/>
          <w:b/>
          <w:sz w:val="24"/>
          <w:szCs w:val="24"/>
        </w:rPr>
      </w:pPr>
      <w:r>
        <w:rPr>
          <w:b/>
        </w:rPr>
        <w:br w:type="page"/>
      </w:r>
    </w:p>
    <w:p w:rsidR="009F7FAF" w:rsidRDefault="009F7FAF" w:rsidP="009F7FAF">
      <w:pPr>
        <w:pStyle w:val="ListBullet"/>
        <w:jc w:val="center"/>
        <w:rPr>
          <w:b/>
        </w:rPr>
      </w:pPr>
      <w:r>
        <w:rPr>
          <w:b/>
        </w:rPr>
        <w:lastRenderedPageBreak/>
        <w:t>HERO</w:t>
      </w:r>
    </w:p>
    <w:p w:rsidR="009F7FAF" w:rsidRDefault="009F7FAF" w:rsidP="009F7FAF">
      <w:pPr>
        <w:pStyle w:val="ListBullet"/>
      </w:pPr>
    </w:p>
    <w:p w:rsidR="009F7FAF" w:rsidRDefault="009F7FAF" w:rsidP="009F7FAF">
      <w:pPr>
        <w:pStyle w:val="ListBullet"/>
      </w:pPr>
      <w:r>
        <w:t xml:space="preserve">Once upon a time there was a brown dog named Hero who was famous because he saved so many people.  He was a middle sized dog that was light brown with white ears.  He kind of looked like a Labrador but he also looked like a Retriever but he was probably a mixed breed. The first time he saved a young girl from drowning in a river.  The next time Hero found an old man who was ill and the old man was taken to the hospital.  He scared a pack of wild dogs away from a little boy for his third rescue.  Hero also ran after and retrieved a woman’s purse when a purse-snatcher ran away with it.  He was a brave and smart dog!  </w:t>
      </w:r>
    </w:p>
    <w:p w:rsidR="009F7FAF" w:rsidRDefault="009F7FAF" w:rsidP="009F7FAF">
      <w:pPr>
        <w:pStyle w:val="ListBullet"/>
      </w:pPr>
    </w:p>
    <w:p w:rsidR="009F7FAF" w:rsidRDefault="009F7FAF" w:rsidP="009F7FAF">
      <w:pPr>
        <w:pStyle w:val="ListBullet"/>
      </w:pPr>
      <w:r>
        <w:t>Questions:</w:t>
      </w:r>
    </w:p>
    <w:p w:rsidR="009F7FAF" w:rsidRDefault="009F7FAF" w:rsidP="009F7FAF">
      <w:pPr>
        <w:pStyle w:val="ListBullet"/>
      </w:pPr>
    </w:p>
    <w:p w:rsidR="009F7FAF" w:rsidRDefault="009F7FAF" w:rsidP="009F7FAF">
      <w:pPr>
        <w:pStyle w:val="ListBullet"/>
      </w:pPr>
      <w:r>
        <w:t>What was the dog’s name?</w:t>
      </w:r>
    </w:p>
    <w:p w:rsidR="009F7FAF" w:rsidRDefault="009F7FAF" w:rsidP="009F7FAF">
      <w:pPr>
        <w:pStyle w:val="ListBullet"/>
      </w:pPr>
      <w:r>
        <w:t>A.  Hero</w:t>
      </w:r>
    </w:p>
    <w:p w:rsidR="009F7FAF" w:rsidRDefault="009F7FAF" w:rsidP="009F7FAF">
      <w:pPr>
        <w:pStyle w:val="ListBullet"/>
      </w:pPr>
      <w:r>
        <w:t>B.   The dog’s name was Hero.</w:t>
      </w:r>
    </w:p>
    <w:p w:rsidR="009F7FAF" w:rsidRDefault="009F7FAF" w:rsidP="009F7FAF">
      <w:pPr>
        <w:pStyle w:val="ListBullet"/>
      </w:pPr>
    </w:p>
    <w:p w:rsidR="009F7FAF" w:rsidRDefault="009F7FAF" w:rsidP="009F7FAF">
      <w:pPr>
        <w:pStyle w:val="ListBullet"/>
      </w:pPr>
      <w:r>
        <w:t>What did Hero look like?</w:t>
      </w:r>
    </w:p>
    <w:p w:rsidR="009F7FAF" w:rsidRDefault="009F7FAF" w:rsidP="009F7FAF">
      <w:pPr>
        <w:pStyle w:val="ListBullet"/>
      </w:pPr>
      <w:proofErr w:type="gramStart"/>
      <w:r>
        <w:t>A.  brown</w:t>
      </w:r>
      <w:proofErr w:type="gramEnd"/>
      <w:r>
        <w:t>, middle sized and he had white ears.</w:t>
      </w:r>
    </w:p>
    <w:p w:rsidR="009F7FAF" w:rsidRDefault="009F7FAF" w:rsidP="009F7FAF">
      <w:pPr>
        <w:pStyle w:val="ListBullet"/>
      </w:pPr>
      <w:r>
        <w:t>B.  Hero was a mixed breed dog that was light brown with white ears and he was middle sized.</w:t>
      </w:r>
    </w:p>
    <w:p w:rsidR="009F7FAF" w:rsidRDefault="009F7FAF" w:rsidP="009F7FAF">
      <w:pPr>
        <w:pStyle w:val="ListBullet"/>
      </w:pPr>
    </w:p>
    <w:p w:rsidR="009F7FAF" w:rsidRDefault="009F7FAF" w:rsidP="009F7FAF">
      <w:pPr>
        <w:pStyle w:val="ListBullet"/>
      </w:pPr>
      <w:r>
        <w:t>How many times did Hero save people?</w:t>
      </w:r>
    </w:p>
    <w:p w:rsidR="009F7FAF" w:rsidRDefault="009F7FAF" w:rsidP="009F7FAF">
      <w:pPr>
        <w:pStyle w:val="ListBullet"/>
      </w:pPr>
      <w:r>
        <w:t>A.  four</w:t>
      </w:r>
    </w:p>
    <w:p w:rsidR="009F7FAF" w:rsidRDefault="009F7FAF" w:rsidP="009F7FAF">
      <w:pPr>
        <w:pStyle w:val="ListBullet"/>
      </w:pPr>
      <w:r>
        <w:t>B.  There was four times that Hero saved people.</w:t>
      </w:r>
    </w:p>
    <w:p w:rsidR="009F7FAF" w:rsidRDefault="009F7FAF" w:rsidP="009F7FAF">
      <w:pPr>
        <w:pStyle w:val="ListBullet"/>
      </w:pPr>
      <w:r>
        <w:t>C.  Hero saved people four times.</w:t>
      </w:r>
    </w:p>
    <w:p w:rsidR="009F7FAF" w:rsidRDefault="009F7FAF" w:rsidP="009F7FAF">
      <w:pPr>
        <w:pStyle w:val="ListBullet"/>
      </w:pPr>
    </w:p>
    <w:p w:rsidR="009F7FAF" w:rsidRDefault="009F7FAF" w:rsidP="009F7FAF">
      <w:pPr>
        <w:pStyle w:val="ListBullet"/>
      </w:pPr>
      <w:r>
        <w:t>What did Hero do to save the little boy?</w:t>
      </w:r>
    </w:p>
    <w:p w:rsidR="009F7FAF" w:rsidRDefault="009F7FAF" w:rsidP="009F7FAF">
      <w:pPr>
        <w:pStyle w:val="ListBullet"/>
      </w:pPr>
      <w:r>
        <w:t>A.  scared wild dogs</w:t>
      </w:r>
    </w:p>
    <w:p w:rsidR="009F7FAF" w:rsidRDefault="009F7FAF" w:rsidP="009F7FAF">
      <w:pPr>
        <w:pStyle w:val="ListBullet"/>
      </w:pPr>
      <w:r>
        <w:t>B.  Hero saved the little boy by scaring away a pack of wild dogs.</w:t>
      </w:r>
    </w:p>
    <w:p w:rsidR="009F7FAF" w:rsidRDefault="009F7FAF" w:rsidP="009F7FAF">
      <w:pPr>
        <w:pStyle w:val="ListBullet"/>
      </w:pPr>
      <w:r>
        <w:t>C.  He scared away wild dogs to save the little boy.</w:t>
      </w:r>
    </w:p>
    <w:p w:rsidR="009F7FAF" w:rsidRDefault="009F7FAF" w:rsidP="009F7FAF">
      <w:pPr>
        <w:pStyle w:val="ListBullet"/>
      </w:pPr>
    </w:p>
    <w:p w:rsidR="009F7FAF" w:rsidRDefault="009F7FAF" w:rsidP="009F7FAF">
      <w:pPr>
        <w:pStyle w:val="ListBullet"/>
      </w:pPr>
      <w:r>
        <w:t>What happened to the old man after Hero found him.</w:t>
      </w:r>
    </w:p>
    <w:p w:rsidR="009F7FAF" w:rsidRDefault="009F7FAF" w:rsidP="009F7FAF">
      <w:pPr>
        <w:pStyle w:val="ListBullet"/>
      </w:pPr>
      <w:r>
        <w:t>A.  He went to the hospital.</w:t>
      </w:r>
    </w:p>
    <w:p w:rsidR="009F7FAF" w:rsidRDefault="009F7FAF" w:rsidP="009F7FAF">
      <w:pPr>
        <w:pStyle w:val="ListBullet"/>
      </w:pPr>
      <w:r>
        <w:t>B.  After Hero found the old man, he was taken to the hospital.</w:t>
      </w:r>
    </w:p>
    <w:p w:rsidR="009F7FAF" w:rsidRDefault="009F7FAF" w:rsidP="009F7FAF">
      <w:pPr>
        <w:pStyle w:val="ListBullet"/>
      </w:pPr>
      <w:r>
        <w:t>C.  The old man was taken to the hospital after Hero found him.</w:t>
      </w:r>
    </w:p>
    <w:p w:rsidR="009F7FAF" w:rsidRDefault="009F7FAF" w:rsidP="009F7FAF">
      <w:pPr>
        <w:pStyle w:val="ListBullet"/>
      </w:pPr>
    </w:p>
    <w:p w:rsidR="009F7FAF" w:rsidRDefault="009F7FAF" w:rsidP="009F7FAF">
      <w:pPr>
        <w:pStyle w:val="ListBullet"/>
      </w:pPr>
      <w:r>
        <w:t>Answer A – typical correct answer with no sentence support</w:t>
      </w:r>
    </w:p>
    <w:p w:rsidR="009F7FAF" w:rsidRDefault="009F7FAF" w:rsidP="009F7FAF">
      <w:pPr>
        <w:pStyle w:val="ListBullet"/>
      </w:pPr>
      <w:r>
        <w:t>Answers B and C – complete answer options</w:t>
      </w:r>
    </w:p>
    <w:p w:rsidR="009F7FAF" w:rsidRDefault="009F7FAF" w:rsidP="009F7FAF">
      <w:pPr>
        <w:pStyle w:val="ListBullet"/>
      </w:pPr>
    </w:p>
    <w:p w:rsidR="009F7FAF" w:rsidRPr="009F7FAF" w:rsidRDefault="009F7FAF" w:rsidP="009F7FAF">
      <w:pPr>
        <w:jc w:val="both"/>
        <w:rPr>
          <w:rFonts w:ascii="Arial" w:eastAsia="Calibri" w:hAnsi="Arial" w:cs="Arial"/>
        </w:rPr>
      </w:pPr>
      <w:r w:rsidRPr="009F7FAF">
        <w:rPr>
          <w:rFonts w:ascii="Calibri" w:eastAsia="Calibri" w:hAnsi="Calibri" w:cs="Times New Roman"/>
        </w:rPr>
        <w:br w:type="page"/>
      </w:r>
    </w:p>
    <w:p w:rsidR="009F7FAF" w:rsidRPr="009F7FAF" w:rsidRDefault="009F7FAF" w:rsidP="009F7FAF">
      <w:pPr>
        <w:rPr>
          <w:rFonts w:ascii="Arial" w:eastAsia="Calibri" w:hAnsi="Arial" w:cs="Arial"/>
          <w:sz w:val="28"/>
          <w:szCs w:val="28"/>
        </w:rPr>
      </w:pPr>
      <w:r w:rsidRPr="009F7FAF">
        <w:rPr>
          <w:rFonts w:ascii="Arial" w:eastAsia="Calibri" w:hAnsi="Arial" w:cs="Arial"/>
          <w:b/>
          <w:sz w:val="28"/>
          <w:szCs w:val="28"/>
          <w:u w:val="single"/>
        </w:rPr>
        <w:lastRenderedPageBreak/>
        <w:t>Using Word Walls to Support Language Learning in CORE Subjects</w:t>
      </w:r>
    </w:p>
    <w:p w:rsidR="009F7FAF" w:rsidRPr="009F7FAF" w:rsidRDefault="009F7FAF" w:rsidP="009F7FAF">
      <w:pPr>
        <w:spacing w:after="0" w:line="240" w:lineRule="auto"/>
        <w:contextualSpacing/>
        <w:rPr>
          <w:rFonts w:ascii="Chicago" w:eastAsia="Calibri" w:hAnsi="Chicago" w:cs="Times New Roman"/>
        </w:rPr>
      </w:pPr>
      <w:r w:rsidRPr="009F7FAF">
        <w:rPr>
          <w:rFonts w:ascii="Chicago" w:eastAsia="Calibri" w:hAnsi="Chicago" w:cs="Times New Roman"/>
        </w:rPr>
        <w:t>The use of Word Walls is a strategy used to increase student vocabulary and concepts, increase proficiency of reading and writing in CORE subjects.  They are a great reference in the classroom for daily activities in speaking, reading, writing and building on past learning in a meaningful way.</w:t>
      </w:r>
    </w:p>
    <w:p w:rsidR="009F7FAF" w:rsidRPr="009F7FAF" w:rsidRDefault="009F7FAF" w:rsidP="009F7FAF">
      <w:pPr>
        <w:spacing w:after="0" w:line="240" w:lineRule="auto"/>
        <w:contextualSpacing/>
        <w:rPr>
          <w:rFonts w:ascii="Chicago" w:eastAsia="Calibri" w:hAnsi="Chicago" w:cs="Times New Roman"/>
        </w:rPr>
      </w:pPr>
      <w:r w:rsidRPr="009F7FAF">
        <w:rPr>
          <w:rFonts w:ascii="Chicago" w:eastAsia="Calibri" w:hAnsi="Chicago" w:cs="Times New Roman"/>
        </w:rPr>
        <w:t xml:space="preserve"> Word Walls can include a variety of:   vocabulary cards, pictures, artifacts and memorabilia that have been used during the lessons.  Students will participate in creating the contents and arrangement of them on the wall, to develop their own meaning and connections.  Key vocabulary can be arranged to develop higher order thinking:  linear, cycles, in Graphic Organizers etc...</w:t>
      </w:r>
    </w:p>
    <w:p w:rsidR="009F7FAF" w:rsidRDefault="009F7FAF" w:rsidP="009F7FAF">
      <w:pPr>
        <w:spacing w:after="0" w:line="240" w:lineRule="auto"/>
        <w:contextualSpacing/>
        <w:rPr>
          <w:rFonts w:ascii="Chicago" w:eastAsia="Calibri" w:hAnsi="Chicago" w:cs="Times New Roman"/>
        </w:rPr>
      </w:pPr>
      <w:r>
        <w:rPr>
          <w:rFonts w:ascii="Chicago" w:eastAsia="Calibri" w:hAnsi="Chicago" w:cs="Times New Roman"/>
        </w:rPr>
        <w:t>Tips for Success</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 xml:space="preserve">The students need to interact often with the Word Wall. </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Review previous days’ lesson by asking students to explain understanding through: journaling, pair share or games*.</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New information should be added on regular basis.</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Student work and ideas are an integral part of the Word Wall</w:t>
      </w:r>
    </w:p>
    <w:p w:rsidR="009F7FAF" w:rsidRDefault="009F7FAF" w:rsidP="009F7FAF">
      <w:pPr>
        <w:numPr>
          <w:ilvl w:val="0"/>
          <w:numId w:val="17"/>
        </w:numPr>
        <w:spacing w:after="0" w:line="240" w:lineRule="auto"/>
        <w:contextualSpacing/>
        <w:rPr>
          <w:rFonts w:ascii="Chicago" w:hAnsi="Chicago"/>
        </w:rPr>
      </w:pPr>
      <w:r w:rsidRPr="009F7FAF">
        <w:rPr>
          <w:rFonts w:ascii="Chicago" w:eastAsia="Calibri" w:hAnsi="Chicago" w:cs="Times New Roman"/>
        </w:rPr>
        <w:t>Word Walls should be referenced often so that students begin to understand their benefit to their learning.</w:t>
      </w:r>
    </w:p>
    <w:p w:rsidR="009F7FAF" w:rsidRDefault="009F7FAF" w:rsidP="009F7FAF">
      <w:pPr>
        <w:spacing w:after="0" w:line="240" w:lineRule="auto"/>
        <w:contextualSpacing/>
        <w:rPr>
          <w:rFonts w:ascii="Chicago" w:hAnsi="Chicago"/>
        </w:rPr>
      </w:pPr>
    </w:p>
    <w:p w:rsidR="009F7FAF" w:rsidRPr="009F7FAF" w:rsidRDefault="009F7FAF" w:rsidP="009F7FAF">
      <w:pPr>
        <w:spacing w:after="0" w:line="240" w:lineRule="auto"/>
        <w:contextualSpacing/>
        <w:rPr>
          <w:rFonts w:ascii="Chicago" w:eastAsia="Calibri" w:hAnsi="Chicago" w:cs="Times New Roman"/>
        </w:rPr>
      </w:pPr>
      <w:r w:rsidRPr="009F7FAF">
        <w:rPr>
          <w:rFonts w:ascii="Chicago" w:eastAsia="Calibri" w:hAnsi="Chicago" w:cs="Times New Roman"/>
        </w:rPr>
        <w:t xml:space="preserve">Games- make up questions using the following sample     </w:t>
      </w:r>
    </w:p>
    <w:p w:rsidR="009F7FAF" w:rsidRPr="009F7FAF" w:rsidRDefault="009F7FAF" w:rsidP="009F7FAF">
      <w:pPr>
        <w:spacing w:after="0" w:line="240" w:lineRule="auto"/>
        <w:contextualSpacing/>
        <w:rPr>
          <w:rFonts w:ascii="Chicago" w:eastAsia="Calibri" w:hAnsi="Chicago" w:cs="Times New Roman"/>
        </w:rPr>
      </w:pPr>
      <w:r w:rsidRPr="009F7FAF">
        <w:rPr>
          <w:rFonts w:ascii="Chicago" w:eastAsia="Calibri" w:hAnsi="Chicago" w:cs="Times New Roman"/>
        </w:rPr>
        <w:t xml:space="preserve">                  Formats:</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provide a definition and ask the student to provide the word wall word that matches the definition</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provide a sentence that has one word missing; that word is on the word wall</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give a synonym  or an antonym and have student  match it to a word on the word wall</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 xml:space="preserve">provide a rhyming word and ask students to identify a word </w:t>
      </w:r>
    </w:p>
    <w:p w:rsidR="009F7FAF" w:rsidRPr="009F7FAF" w:rsidRDefault="009F7FAF" w:rsidP="009F7FAF">
      <w:pPr>
        <w:numPr>
          <w:ilvl w:val="0"/>
          <w:numId w:val="17"/>
        </w:numPr>
        <w:spacing w:after="0" w:line="240" w:lineRule="auto"/>
        <w:contextualSpacing/>
        <w:rPr>
          <w:rFonts w:ascii="Chicago" w:eastAsia="Calibri" w:hAnsi="Chicago" w:cs="Times New Roman"/>
        </w:rPr>
      </w:pPr>
      <w:r w:rsidRPr="009F7FAF">
        <w:rPr>
          <w:rFonts w:ascii="Chicago" w:eastAsia="Calibri" w:hAnsi="Chicago" w:cs="Times New Roman"/>
        </w:rPr>
        <w:t>give two dictionary “guide words” and ask students to identify a word from the wall that might be found on the same page</w:t>
      </w:r>
    </w:p>
    <w:p w:rsidR="009F7FAF" w:rsidRPr="009F7FAF" w:rsidRDefault="009F7FAF" w:rsidP="009F7FAF">
      <w:pPr>
        <w:spacing w:after="0" w:line="240" w:lineRule="auto"/>
        <w:contextualSpacing/>
        <w:rPr>
          <w:rFonts w:ascii="Chicago" w:eastAsia="Calibri" w:hAnsi="Chicago" w:cs="Times New Roman"/>
        </w:rPr>
      </w:pPr>
    </w:p>
    <w:p w:rsidR="003C1470" w:rsidRPr="009F7FAF" w:rsidRDefault="009F7FAF" w:rsidP="009F7FAF">
      <w:pPr>
        <w:spacing w:after="0" w:line="240" w:lineRule="auto"/>
        <w:contextualSpacing/>
        <w:rPr>
          <w:sz w:val="24"/>
          <w:szCs w:val="24"/>
        </w:rPr>
      </w:pPr>
      <w:r w:rsidRPr="009F7FAF">
        <w:rPr>
          <w:rFonts w:ascii="Comic Sans MS" w:eastAsia="Calibri" w:hAnsi="Comic Sans MS" w:cs="Times New Roman"/>
        </w:rPr>
        <w:t>Written By Susan MacKay, Area 1 ESL Centre of Inquiry Program Teacher</w:t>
      </w:r>
      <w:r>
        <w:rPr>
          <w:rFonts w:ascii="Comic Sans MS" w:hAnsi="Comic Sans MS"/>
        </w:rPr>
        <w:t>, CBE</w:t>
      </w:r>
    </w:p>
    <w:sectPr w:rsidR="003C1470" w:rsidRPr="009F7FAF" w:rsidSect="00A43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C3" w:rsidRDefault="004674C3" w:rsidP="002720E7">
      <w:pPr>
        <w:spacing w:after="0" w:line="240" w:lineRule="auto"/>
      </w:pPr>
      <w:r>
        <w:separator/>
      </w:r>
    </w:p>
  </w:endnote>
  <w:endnote w:type="continuationSeparator" w:id="0">
    <w:p w:rsidR="004674C3" w:rsidRDefault="004674C3" w:rsidP="002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C3" w:rsidRDefault="004674C3" w:rsidP="002720E7">
      <w:pPr>
        <w:spacing w:after="0" w:line="240" w:lineRule="auto"/>
      </w:pPr>
      <w:r>
        <w:separator/>
      </w:r>
    </w:p>
  </w:footnote>
  <w:footnote w:type="continuationSeparator" w:id="0">
    <w:p w:rsidR="004674C3" w:rsidRDefault="004674C3" w:rsidP="0027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A2C"/>
    <w:multiLevelType w:val="hybridMultilevel"/>
    <w:tmpl w:val="69508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E375DE"/>
    <w:multiLevelType w:val="hybridMultilevel"/>
    <w:tmpl w:val="4B766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713DF"/>
    <w:multiLevelType w:val="hybridMultilevel"/>
    <w:tmpl w:val="0CFC5D32"/>
    <w:lvl w:ilvl="0" w:tplc="C72EB392">
      <w:start w:val="1"/>
      <w:numFmt w:val="bullet"/>
      <w:lvlText w:val=""/>
      <w:lvlJc w:val="left"/>
      <w:pPr>
        <w:tabs>
          <w:tab w:val="num" w:pos="720"/>
        </w:tabs>
        <w:ind w:left="720" w:hanging="360"/>
      </w:pPr>
      <w:rPr>
        <w:rFonts w:ascii="Wingdings 3" w:hAnsi="Wingdings 3" w:hint="default"/>
      </w:rPr>
    </w:lvl>
    <w:lvl w:ilvl="1" w:tplc="55865E74" w:tentative="1">
      <w:start w:val="1"/>
      <w:numFmt w:val="bullet"/>
      <w:lvlText w:val=""/>
      <w:lvlJc w:val="left"/>
      <w:pPr>
        <w:tabs>
          <w:tab w:val="num" w:pos="1440"/>
        </w:tabs>
        <w:ind w:left="1440" w:hanging="360"/>
      </w:pPr>
      <w:rPr>
        <w:rFonts w:ascii="Wingdings 3" w:hAnsi="Wingdings 3" w:hint="default"/>
      </w:rPr>
    </w:lvl>
    <w:lvl w:ilvl="2" w:tplc="15DC0596" w:tentative="1">
      <w:start w:val="1"/>
      <w:numFmt w:val="bullet"/>
      <w:lvlText w:val=""/>
      <w:lvlJc w:val="left"/>
      <w:pPr>
        <w:tabs>
          <w:tab w:val="num" w:pos="2160"/>
        </w:tabs>
        <w:ind w:left="2160" w:hanging="360"/>
      </w:pPr>
      <w:rPr>
        <w:rFonts w:ascii="Wingdings 3" w:hAnsi="Wingdings 3" w:hint="default"/>
      </w:rPr>
    </w:lvl>
    <w:lvl w:ilvl="3" w:tplc="9C480EEE" w:tentative="1">
      <w:start w:val="1"/>
      <w:numFmt w:val="bullet"/>
      <w:lvlText w:val=""/>
      <w:lvlJc w:val="left"/>
      <w:pPr>
        <w:tabs>
          <w:tab w:val="num" w:pos="2880"/>
        </w:tabs>
        <w:ind w:left="2880" w:hanging="360"/>
      </w:pPr>
      <w:rPr>
        <w:rFonts w:ascii="Wingdings 3" w:hAnsi="Wingdings 3" w:hint="default"/>
      </w:rPr>
    </w:lvl>
    <w:lvl w:ilvl="4" w:tplc="018CB510" w:tentative="1">
      <w:start w:val="1"/>
      <w:numFmt w:val="bullet"/>
      <w:lvlText w:val=""/>
      <w:lvlJc w:val="left"/>
      <w:pPr>
        <w:tabs>
          <w:tab w:val="num" w:pos="3600"/>
        </w:tabs>
        <w:ind w:left="3600" w:hanging="360"/>
      </w:pPr>
      <w:rPr>
        <w:rFonts w:ascii="Wingdings 3" w:hAnsi="Wingdings 3" w:hint="default"/>
      </w:rPr>
    </w:lvl>
    <w:lvl w:ilvl="5" w:tplc="B1F81438" w:tentative="1">
      <w:start w:val="1"/>
      <w:numFmt w:val="bullet"/>
      <w:lvlText w:val=""/>
      <w:lvlJc w:val="left"/>
      <w:pPr>
        <w:tabs>
          <w:tab w:val="num" w:pos="4320"/>
        </w:tabs>
        <w:ind w:left="4320" w:hanging="360"/>
      </w:pPr>
      <w:rPr>
        <w:rFonts w:ascii="Wingdings 3" w:hAnsi="Wingdings 3" w:hint="default"/>
      </w:rPr>
    </w:lvl>
    <w:lvl w:ilvl="6" w:tplc="F5C4F730" w:tentative="1">
      <w:start w:val="1"/>
      <w:numFmt w:val="bullet"/>
      <w:lvlText w:val=""/>
      <w:lvlJc w:val="left"/>
      <w:pPr>
        <w:tabs>
          <w:tab w:val="num" w:pos="5040"/>
        </w:tabs>
        <w:ind w:left="5040" w:hanging="360"/>
      </w:pPr>
      <w:rPr>
        <w:rFonts w:ascii="Wingdings 3" w:hAnsi="Wingdings 3" w:hint="default"/>
      </w:rPr>
    </w:lvl>
    <w:lvl w:ilvl="7" w:tplc="892255A0" w:tentative="1">
      <w:start w:val="1"/>
      <w:numFmt w:val="bullet"/>
      <w:lvlText w:val=""/>
      <w:lvlJc w:val="left"/>
      <w:pPr>
        <w:tabs>
          <w:tab w:val="num" w:pos="5760"/>
        </w:tabs>
        <w:ind w:left="5760" w:hanging="360"/>
      </w:pPr>
      <w:rPr>
        <w:rFonts w:ascii="Wingdings 3" w:hAnsi="Wingdings 3" w:hint="default"/>
      </w:rPr>
    </w:lvl>
    <w:lvl w:ilvl="8" w:tplc="52BEC2AA" w:tentative="1">
      <w:start w:val="1"/>
      <w:numFmt w:val="bullet"/>
      <w:lvlText w:val=""/>
      <w:lvlJc w:val="left"/>
      <w:pPr>
        <w:tabs>
          <w:tab w:val="num" w:pos="6480"/>
        </w:tabs>
        <w:ind w:left="6480" w:hanging="360"/>
      </w:pPr>
      <w:rPr>
        <w:rFonts w:ascii="Wingdings 3" w:hAnsi="Wingdings 3" w:hint="default"/>
      </w:rPr>
    </w:lvl>
  </w:abstractNum>
  <w:abstractNum w:abstractNumId="3">
    <w:nsid w:val="14C75621"/>
    <w:multiLevelType w:val="hybridMultilevel"/>
    <w:tmpl w:val="CBB42E72"/>
    <w:lvl w:ilvl="0" w:tplc="04090001">
      <w:start w:val="1"/>
      <w:numFmt w:val="bullet"/>
      <w:lvlText w:val=""/>
      <w:lvlJc w:val="left"/>
      <w:pPr>
        <w:tabs>
          <w:tab w:val="num" w:pos="720"/>
        </w:tabs>
        <w:ind w:left="720" w:hanging="360"/>
      </w:pPr>
      <w:rPr>
        <w:rFonts w:ascii="Symbol" w:hAnsi="Symbol" w:hint="default"/>
      </w:rPr>
    </w:lvl>
    <w:lvl w:ilvl="1" w:tplc="D2A0F98C">
      <w:start w:val="1"/>
      <w:numFmt w:val="bullet"/>
      <w:lvlText w:val=""/>
      <w:lvlJc w:val="left"/>
      <w:pPr>
        <w:tabs>
          <w:tab w:val="num" w:pos="1440"/>
        </w:tabs>
        <w:ind w:left="1440" w:hanging="360"/>
      </w:pPr>
      <w:rPr>
        <w:rFonts w:ascii="Wingdings" w:hAnsi="Wingdings" w:hint="default"/>
      </w:rPr>
    </w:lvl>
    <w:lvl w:ilvl="2" w:tplc="215AEC82" w:tentative="1">
      <w:start w:val="1"/>
      <w:numFmt w:val="bullet"/>
      <w:lvlText w:val=""/>
      <w:lvlJc w:val="left"/>
      <w:pPr>
        <w:tabs>
          <w:tab w:val="num" w:pos="2160"/>
        </w:tabs>
        <w:ind w:left="2160" w:hanging="360"/>
      </w:pPr>
      <w:rPr>
        <w:rFonts w:ascii="Wingdings" w:hAnsi="Wingdings" w:hint="default"/>
      </w:rPr>
    </w:lvl>
    <w:lvl w:ilvl="3" w:tplc="BA3E6C9C" w:tentative="1">
      <w:start w:val="1"/>
      <w:numFmt w:val="bullet"/>
      <w:lvlText w:val=""/>
      <w:lvlJc w:val="left"/>
      <w:pPr>
        <w:tabs>
          <w:tab w:val="num" w:pos="2880"/>
        </w:tabs>
        <w:ind w:left="2880" w:hanging="360"/>
      </w:pPr>
      <w:rPr>
        <w:rFonts w:ascii="Wingdings" w:hAnsi="Wingdings" w:hint="default"/>
      </w:rPr>
    </w:lvl>
    <w:lvl w:ilvl="4" w:tplc="0F662A8A" w:tentative="1">
      <w:start w:val="1"/>
      <w:numFmt w:val="bullet"/>
      <w:lvlText w:val=""/>
      <w:lvlJc w:val="left"/>
      <w:pPr>
        <w:tabs>
          <w:tab w:val="num" w:pos="3600"/>
        </w:tabs>
        <w:ind w:left="3600" w:hanging="360"/>
      </w:pPr>
      <w:rPr>
        <w:rFonts w:ascii="Wingdings" w:hAnsi="Wingdings" w:hint="default"/>
      </w:rPr>
    </w:lvl>
    <w:lvl w:ilvl="5" w:tplc="5F72206C" w:tentative="1">
      <w:start w:val="1"/>
      <w:numFmt w:val="bullet"/>
      <w:lvlText w:val=""/>
      <w:lvlJc w:val="left"/>
      <w:pPr>
        <w:tabs>
          <w:tab w:val="num" w:pos="4320"/>
        </w:tabs>
        <w:ind w:left="4320" w:hanging="360"/>
      </w:pPr>
      <w:rPr>
        <w:rFonts w:ascii="Wingdings" w:hAnsi="Wingdings" w:hint="default"/>
      </w:rPr>
    </w:lvl>
    <w:lvl w:ilvl="6" w:tplc="134497CC" w:tentative="1">
      <w:start w:val="1"/>
      <w:numFmt w:val="bullet"/>
      <w:lvlText w:val=""/>
      <w:lvlJc w:val="left"/>
      <w:pPr>
        <w:tabs>
          <w:tab w:val="num" w:pos="5040"/>
        </w:tabs>
        <w:ind w:left="5040" w:hanging="360"/>
      </w:pPr>
      <w:rPr>
        <w:rFonts w:ascii="Wingdings" w:hAnsi="Wingdings" w:hint="default"/>
      </w:rPr>
    </w:lvl>
    <w:lvl w:ilvl="7" w:tplc="F968B5A6" w:tentative="1">
      <w:start w:val="1"/>
      <w:numFmt w:val="bullet"/>
      <w:lvlText w:val=""/>
      <w:lvlJc w:val="left"/>
      <w:pPr>
        <w:tabs>
          <w:tab w:val="num" w:pos="5760"/>
        </w:tabs>
        <w:ind w:left="5760" w:hanging="360"/>
      </w:pPr>
      <w:rPr>
        <w:rFonts w:ascii="Wingdings" w:hAnsi="Wingdings" w:hint="default"/>
      </w:rPr>
    </w:lvl>
    <w:lvl w:ilvl="8" w:tplc="47029112" w:tentative="1">
      <w:start w:val="1"/>
      <w:numFmt w:val="bullet"/>
      <w:lvlText w:val=""/>
      <w:lvlJc w:val="left"/>
      <w:pPr>
        <w:tabs>
          <w:tab w:val="num" w:pos="6480"/>
        </w:tabs>
        <w:ind w:left="6480" w:hanging="360"/>
      </w:pPr>
      <w:rPr>
        <w:rFonts w:ascii="Wingdings" w:hAnsi="Wingdings" w:hint="default"/>
      </w:rPr>
    </w:lvl>
  </w:abstractNum>
  <w:abstractNum w:abstractNumId="4">
    <w:nsid w:val="170C6B11"/>
    <w:multiLevelType w:val="hybridMultilevel"/>
    <w:tmpl w:val="BF1053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283713"/>
    <w:multiLevelType w:val="hybridMultilevel"/>
    <w:tmpl w:val="1C6A4F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E042C4"/>
    <w:multiLevelType w:val="hybridMultilevel"/>
    <w:tmpl w:val="541AEF96"/>
    <w:lvl w:ilvl="0" w:tplc="028ADC60">
      <w:start w:val="1"/>
      <w:numFmt w:val="bullet"/>
      <w:lvlText w:val=""/>
      <w:lvlJc w:val="left"/>
      <w:pPr>
        <w:tabs>
          <w:tab w:val="num" w:pos="720"/>
        </w:tabs>
        <w:ind w:left="720" w:hanging="360"/>
      </w:pPr>
      <w:rPr>
        <w:rFonts w:ascii="Wingdings 3" w:hAnsi="Wingdings 3" w:hint="default"/>
      </w:rPr>
    </w:lvl>
    <w:lvl w:ilvl="1" w:tplc="F95E5524" w:tentative="1">
      <w:start w:val="1"/>
      <w:numFmt w:val="bullet"/>
      <w:lvlText w:val=""/>
      <w:lvlJc w:val="left"/>
      <w:pPr>
        <w:tabs>
          <w:tab w:val="num" w:pos="1440"/>
        </w:tabs>
        <w:ind w:left="1440" w:hanging="360"/>
      </w:pPr>
      <w:rPr>
        <w:rFonts w:ascii="Wingdings 3" w:hAnsi="Wingdings 3" w:hint="default"/>
      </w:rPr>
    </w:lvl>
    <w:lvl w:ilvl="2" w:tplc="A880E192" w:tentative="1">
      <w:start w:val="1"/>
      <w:numFmt w:val="bullet"/>
      <w:lvlText w:val=""/>
      <w:lvlJc w:val="left"/>
      <w:pPr>
        <w:tabs>
          <w:tab w:val="num" w:pos="2160"/>
        </w:tabs>
        <w:ind w:left="2160" w:hanging="360"/>
      </w:pPr>
      <w:rPr>
        <w:rFonts w:ascii="Wingdings 3" w:hAnsi="Wingdings 3" w:hint="default"/>
      </w:rPr>
    </w:lvl>
    <w:lvl w:ilvl="3" w:tplc="19F653D6" w:tentative="1">
      <w:start w:val="1"/>
      <w:numFmt w:val="bullet"/>
      <w:lvlText w:val=""/>
      <w:lvlJc w:val="left"/>
      <w:pPr>
        <w:tabs>
          <w:tab w:val="num" w:pos="2880"/>
        </w:tabs>
        <w:ind w:left="2880" w:hanging="360"/>
      </w:pPr>
      <w:rPr>
        <w:rFonts w:ascii="Wingdings 3" w:hAnsi="Wingdings 3" w:hint="default"/>
      </w:rPr>
    </w:lvl>
    <w:lvl w:ilvl="4" w:tplc="A20AECA4" w:tentative="1">
      <w:start w:val="1"/>
      <w:numFmt w:val="bullet"/>
      <w:lvlText w:val=""/>
      <w:lvlJc w:val="left"/>
      <w:pPr>
        <w:tabs>
          <w:tab w:val="num" w:pos="3600"/>
        </w:tabs>
        <w:ind w:left="3600" w:hanging="360"/>
      </w:pPr>
      <w:rPr>
        <w:rFonts w:ascii="Wingdings 3" w:hAnsi="Wingdings 3" w:hint="default"/>
      </w:rPr>
    </w:lvl>
    <w:lvl w:ilvl="5" w:tplc="F4F4BD14" w:tentative="1">
      <w:start w:val="1"/>
      <w:numFmt w:val="bullet"/>
      <w:lvlText w:val=""/>
      <w:lvlJc w:val="left"/>
      <w:pPr>
        <w:tabs>
          <w:tab w:val="num" w:pos="4320"/>
        </w:tabs>
        <w:ind w:left="4320" w:hanging="360"/>
      </w:pPr>
      <w:rPr>
        <w:rFonts w:ascii="Wingdings 3" w:hAnsi="Wingdings 3" w:hint="default"/>
      </w:rPr>
    </w:lvl>
    <w:lvl w:ilvl="6" w:tplc="541E6EAC" w:tentative="1">
      <w:start w:val="1"/>
      <w:numFmt w:val="bullet"/>
      <w:lvlText w:val=""/>
      <w:lvlJc w:val="left"/>
      <w:pPr>
        <w:tabs>
          <w:tab w:val="num" w:pos="5040"/>
        </w:tabs>
        <w:ind w:left="5040" w:hanging="360"/>
      </w:pPr>
      <w:rPr>
        <w:rFonts w:ascii="Wingdings 3" w:hAnsi="Wingdings 3" w:hint="default"/>
      </w:rPr>
    </w:lvl>
    <w:lvl w:ilvl="7" w:tplc="2898CD0C" w:tentative="1">
      <w:start w:val="1"/>
      <w:numFmt w:val="bullet"/>
      <w:lvlText w:val=""/>
      <w:lvlJc w:val="left"/>
      <w:pPr>
        <w:tabs>
          <w:tab w:val="num" w:pos="5760"/>
        </w:tabs>
        <w:ind w:left="5760" w:hanging="360"/>
      </w:pPr>
      <w:rPr>
        <w:rFonts w:ascii="Wingdings 3" w:hAnsi="Wingdings 3" w:hint="default"/>
      </w:rPr>
    </w:lvl>
    <w:lvl w:ilvl="8" w:tplc="EA348050" w:tentative="1">
      <w:start w:val="1"/>
      <w:numFmt w:val="bullet"/>
      <w:lvlText w:val=""/>
      <w:lvlJc w:val="left"/>
      <w:pPr>
        <w:tabs>
          <w:tab w:val="num" w:pos="6480"/>
        </w:tabs>
        <w:ind w:left="6480" w:hanging="360"/>
      </w:pPr>
      <w:rPr>
        <w:rFonts w:ascii="Wingdings 3" w:hAnsi="Wingdings 3" w:hint="default"/>
      </w:rPr>
    </w:lvl>
  </w:abstractNum>
  <w:abstractNum w:abstractNumId="7">
    <w:nsid w:val="25377ACA"/>
    <w:multiLevelType w:val="hybridMultilevel"/>
    <w:tmpl w:val="DC7C0DF0"/>
    <w:lvl w:ilvl="0" w:tplc="94DA4A74">
      <w:numFmt w:val="bullet"/>
      <w:lvlText w:val="-"/>
      <w:lvlJc w:val="left"/>
      <w:pPr>
        <w:tabs>
          <w:tab w:val="num" w:pos="810"/>
        </w:tabs>
        <w:ind w:left="810" w:hanging="360"/>
      </w:pPr>
      <w:rPr>
        <w:rFonts w:ascii="Chicago" w:eastAsia="Times New Roman" w:hAnsi="Chicago"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EFF2F7D"/>
    <w:multiLevelType w:val="hybridMultilevel"/>
    <w:tmpl w:val="7EEA3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806F42"/>
    <w:multiLevelType w:val="hybridMultilevel"/>
    <w:tmpl w:val="E89C66AA"/>
    <w:lvl w:ilvl="0" w:tplc="04090001">
      <w:start w:val="1"/>
      <w:numFmt w:val="bullet"/>
      <w:lvlText w:val=""/>
      <w:lvlJc w:val="left"/>
      <w:pPr>
        <w:tabs>
          <w:tab w:val="num" w:pos="360"/>
        </w:tabs>
        <w:ind w:left="360" w:hanging="360"/>
      </w:pPr>
      <w:rPr>
        <w:rFonts w:ascii="Symbol" w:hAnsi="Symbol" w:hint="default"/>
      </w:rPr>
    </w:lvl>
    <w:lvl w:ilvl="1" w:tplc="AA1C81F2" w:tentative="1">
      <w:start w:val="1"/>
      <w:numFmt w:val="bullet"/>
      <w:lvlText w:val="•"/>
      <w:lvlJc w:val="left"/>
      <w:pPr>
        <w:tabs>
          <w:tab w:val="num" w:pos="1080"/>
        </w:tabs>
        <w:ind w:left="1080" w:hanging="360"/>
      </w:pPr>
      <w:rPr>
        <w:rFonts w:ascii="Arial" w:hAnsi="Arial" w:hint="default"/>
      </w:rPr>
    </w:lvl>
    <w:lvl w:ilvl="2" w:tplc="A7AAA222" w:tentative="1">
      <w:start w:val="1"/>
      <w:numFmt w:val="bullet"/>
      <w:lvlText w:val="•"/>
      <w:lvlJc w:val="left"/>
      <w:pPr>
        <w:tabs>
          <w:tab w:val="num" w:pos="1800"/>
        </w:tabs>
        <w:ind w:left="1800" w:hanging="360"/>
      </w:pPr>
      <w:rPr>
        <w:rFonts w:ascii="Arial" w:hAnsi="Arial" w:hint="default"/>
      </w:rPr>
    </w:lvl>
    <w:lvl w:ilvl="3" w:tplc="96860C68" w:tentative="1">
      <w:start w:val="1"/>
      <w:numFmt w:val="bullet"/>
      <w:lvlText w:val="•"/>
      <w:lvlJc w:val="left"/>
      <w:pPr>
        <w:tabs>
          <w:tab w:val="num" w:pos="2520"/>
        </w:tabs>
        <w:ind w:left="2520" w:hanging="360"/>
      </w:pPr>
      <w:rPr>
        <w:rFonts w:ascii="Arial" w:hAnsi="Arial" w:hint="default"/>
      </w:rPr>
    </w:lvl>
    <w:lvl w:ilvl="4" w:tplc="34D0875E" w:tentative="1">
      <w:start w:val="1"/>
      <w:numFmt w:val="bullet"/>
      <w:lvlText w:val="•"/>
      <w:lvlJc w:val="left"/>
      <w:pPr>
        <w:tabs>
          <w:tab w:val="num" w:pos="3240"/>
        </w:tabs>
        <w:ind w:left="3240" w:hanging="360"/>
      </w:pPr>
      <w:rPr>
        <w:rFonts w:ascii="Arial" w:hAnsi="Arial" w:hint="default"/>
      </w:rPr>
    </w:lvl>
    <w:lvl w:ilvl="5" w:tplc="A302F646" w:tentative="1">
      <w:start w:val="1"/>
      <w:numFmt w:val="bullet"/>
      <w:lvlText w:val="•"/>
      <w:lvlJc w:val="left"/>
      <w:pPr>
        <w:tabs>
          <w:tab w:val="num" w:pos="3960"/>
        </w:tabs>
        <w:ind w:left="3960" w:hanging="360"/>
      </w:pPr>
      <w:rPr>
        <w:rFonts w:ascii="Arial" w:hAnsi="Arial" w:hint="default"/>
      </w:rPr>
    </w:lvl>
    <w:lvl w:ilvl="6" w:tplc="7D0A8B90" w:tentative="1">
      <w:start w:val="1"/>
      <w:numFmt w:val="bullet"/>
      <w:lvlText w:val="•"/>
      <w:lvlJc w:val="left"/>
      <w:pPr>
        <w:tabs>
          <w:tab w:val="num" w:pos="4680"/>
        </w:tabs>
        <w:ind w:left="4680" w:hanging="360"/>
      </w:pPr>
      <w:rPr>
        <w:rFonts w:ascii="Arial" w:hAnsi="Arial" w:hint="default"/>
      </w:rPr>
    </w:lvl>
    <w:lvl w:ilvl="7" w:tplc="78D400EE" w:tentative="1">
      <w:start w:val="1"/>
      <w:numFmt w:val="bullet"/>
      <w:lvlText w:val="•"/>
      <w:lvlJc w:val="left"/>
      <w:pPr>
        <w:tabs>
          <w:tab w:val="num" w:pos="5400"/>
        </w:tabs>
        <w:ind w:left="5400" w:hanging="360"/>
      </w:pPr>
      <w:rPr>
        <w:rFonts w:ascii="Arial" w:hAnsi="Arial" w:hint="default"/>
      </w:rPr>
    </w:lvl>
    <w:lvl w:ilvl="8" w:tplc="166A41AA" w:tentative="1">
      <w:start w:val="1"/>
      <w:numFmt w:val="bullet"/>
      <w:lvlText w:val="•"/>
      <w:lvlJc w:val="left"/>
      <w:pPr>
        <w:tabs>
          <w:tab w:val="num" w:pos="6120"/>
        </w:tabs>
        <w:ind w:left="6120" w:hanging="360"/>
      </w:pPr>
      <w:rPr>
        <w:rFonts w:ascii="Arial" w:hAnsi="Arial" w:hint="default"/>
      </w:rPr>
    </w:lvl>
  </w:abstractNum>
  <w:abstractNum w:abstractNumId="10">
    <w:nsid w:val="36867E1E"/>
    <w:multiLevelType w:val="hybridMultilevel"/>
    <w:tmpl w:val="889436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AD5296"/>
    <w:multiLevelType w:val="hybridMultilevel"/>
    <w:tmpl w:val="F68CF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661F1"/>
    <w:multiLevelType w:val="hybridMultilevel"/>
    <w:tmpl w:val="5980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25C2E"/>
    <w:multiLevelType w:val="hybridMultilevel"/>
    <w:tmpl w:val="2B84C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027EE7"/>
    <w:multiLevelType w:val="hybridMultilevel"/>
    <w:tmpl w:val="4B32453A"/>
    <w:lvl w:ilvl="0" w:tplc="16FC4494">
      <w:start w:val="1"/>
      <w:numFmt w:val="bullet"/>
      <w:lvlText w:val=""/>
      <w:lvlJc w:val="left"/>
      <w:pPr>
        <w:tabs>
          <w:tab w:val="num" w:pos="720"/>
        </w:tabs>
        <w:ind w:left="720" w:hanging="360"/>
      </w:pPr>
      <w:rPr>
        <w:rFonts w:ascii="Wingdings 3" w:hAnsi="Wingdings 3" w:hint="default"/>
      </w:rPr>
    </w:lvl>
    <w:lvl w:ilvl="1" w:tplc="4C2A5B88" w:tentative="1">
      <w:start w:val="1"/>
      <w:numFmt w:val="bullet"/>
      <w:lvlText w:val=""/>
      <w:lvlJc w:val="left"/>
      <w:pPr>
        <w:tabs>
          <w:tab w:val="num" w:pos="1440"/>
        </w:tabs>
        <w:ind w:left="1440" w:hanging="360"/>
      </w:pPr>
      <w:rPr>
        <w:rFonts w:ascii="Wingdings 3" w:hAnsi="Wingdings 3" w:hint="default"/>
      </w:rPr>
    </w:lvl>
    <w:lvl w:ilvl="2" w:tplc="08702ED6" w:tentative="1">
      <w:start w:val="1"/>
      <w:numFmt w:val="bullet"/>
      <w:lvlText w:val=""/>
      <w:lvlJc w:val="left"/>
      <w:pPr>
        <w:tabs>
          <w:tab w:val="num" w:pos="2160"/>
        </w:tabs>
        <w:ind w:left="2160" w:hanging="360"/>
      </w:pPr>
      <w:rPr>
        <w:rFonts w:ascii="Wingdings 3" w:hAnsi="Wingdings 3" w:hint="default"/>
      </w:rPr>
    </w:lvl>
    <w:lvl w:ilvl="3" w:tplc="123CF95E" w:tentative="1">
      <w:start w:val="1"/>
      <w:numFmt w:val="bullet"/>
      <w:lvlText w:val=""/>
      <w:lvlJc w:val="left"/>
      <w:pPr>
        <w:tabs>
          <w:tab w:val="num" w:pos="2880"/>
        </w:tabs>
        <w:ind w:left="2880" w:hanging="360"/>
      </w:pPr>
      <w:rPr>
        <w:rFonts w:ascii="Wingdings 3" w:hAnsi="Wingdings 3" w:hint="default"/>
      </w:rPr>
    </w:lvl>
    <w:lvl w:ilvl="4" w:tplc="4B82280C" w:tentative="1">
      <w:start w:val="1"/>
      <w:numFmt w:val="bullet"/>
      <w:lvlText w:val=""/>
      <w:lvlJc w:val="left"/>
      <w:pPr>
        <w:tabs>
          <w:tab w:val="num" w:pos="3600"/>
        </w:tabs>
        <w:ind w:left="3600" w:hanging="360"/>
      </w:pPr>
      <w:rPr>
        <w:rFonts w:ascii="Wingdings 3" w:hAnsi="Wingdings 3" w:hint="default"/>
      </w:rPr>
    </w:lvl>
    <w:lvl w:ilvl="5" w:tplc="B456C040" w:tentative="1">
      <w:start w:val="1"/>
      <w:numFmt w:val="bullet"/>
      <w:lvlText w:val=""/>
      <w:lvlJc w:val="left"/>
      <w:pPr>
        <w:tabs>
          <w:tab w:val="num" w:pos="4320"/>
        </w:tabs>
        <w:ind w:left="4320" w:hanging="360"/>
      </w:pPr>
      <w:rPr>
        <w:rFonts w:ascii="Wingdings 3" w:hAnsi="Wingdings 3" w:hint="default"/>
      </w:rPr>
    </w:lvl>
    <w:lvl w:ilvl="6" w:tplc="F894F0FE" w:tentative="1">
      <w:start w:val="1"/>
      <w:numFmt w:val="bullet"/>
      <w:lvlText w:val=""/>
      <w:lvlJc w:val="left"/>
      <w:pPr>
        <w:tabs>
          <w:tab w:val="num" w:pos="5040"/>
        </w:tabs>
        <w:ind w:left="5040" w:hanging="360"/>
      </w:pPr>
      <w:rPr>
        <w:rFonts w:ascii="Wingdings 3" w:hAnsi="Wingdings 3" w:hint="default"/>
      </w:rPr>
    </w:lvl>
    <w:lvl w:ilvl="7" w:tplc="C840CD88" w:tentative="1">
      <w:start w:val="1"/>
      <w:numFmt w:val="bullet"/>
      <w:lvlText w:val=""/>
      <w:lvlJc w:val="left"/>
      <w:pPr>
        <w:tabs>
          <w:tab w:val="num" w:pos="5760"/>
        </w:tabs>
        <w:ind w:left="5760" w:hanging="360"/>
      </w:pPr>
      <w:rPr>
        <w:rFonts w:ascii="Wingdings 3" w:hAnsi="Wingdings 3" w:hint="default"/>
      </w:rPr>
    </w:lvl>
    <w:lvl w:ilvl="8" w:tplc="6C740CA8" w:tentative="1">
      <w:start w:val="1"/>
      <w:numFmt w:val="bullet"/>
      <w:lvlText w:val=""/>
      <w:lvlJc w:val="left"/>
      <w:pPr>
        <w:tabs>
          <w:tab w:val="num" w:pos="6480"/>
        </w:tabs>
        <w:ind w:left="6480" w:hanging="360"/>
      </w:pPr>
      <w:rPr>
        <w:rFonts w:ascii="Wingdings 3" w:hAnsi="Wingdings 3" w:hint="default"/>
      </w:rPr>
    </w:lvl>
  </w:abstractNum>
  <w:abstractNum w:abstractNumId="15">
    <w:nsid w:val="417857AC"/>
    <w:multiLevelType w:val="hybridMultilevel"/>
    <w:tmpl w:val="5D7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840A3"/>
    <w:multiLevelType w:val="hybridMultilevel"/>
    <w:tmpl w:val="C778FA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5E357FD"/>
    <w:multiLevelType w:val="hybridMultilevel"/>
    <w:tmpl w:val="6A2C9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B35024"/>
    <w:multiLevelType w:val="hybridMultilevel"/>
    <w:tmpl w:val="13EEE012"/>
    <w:lvl w:ilvl="0" w:tplc="A680227E">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A7AAA222" w:tentative="1">
      <w:start w:val="1"/>
      <w:numFmt w:val="bullet"/>
      <w:lvlText w:val="•"/>
      <w:lvlJc w:val="left"/>
      <w:pPr>
        <w:tabs>
          <w:tab w:val="num" w:pos="1800"/>
        </w:tabs>
        <w:ind w:left="1800" w:hanging="360"/>
      </w:pPr>
      <w:rPr>
        <w:rFonts w:ascii="Arial" w:hAnsi="Arial" w:hint="default"/>
      </w:rPr>
    </w:lvl>
    <w:lvl w:ilvl="3" w:tplc="96860C68" w:tentative="1">
      <w:start w:val="1"/>
      <w:numFmt w:val="bullet"/>
      <w:lvlText w:val="•"/>
      <w:lvlJc w:val="left"/>
      <w:pPr>
        <w:tabs>
          <w:tab w:val="num" w:pos="2520"/>
        </w:tabs>
        <w:ind w:left="2520" w:hanging="360"/>
      </w:pPr>
      <w:rPr>
        <w:rFonts w:ascii="Arial" w:hAnsi="Arial" w:hint="default"/>
      </w:rPr>
    </w:lvl>
    <w:lvl w:ilvl="4" w:tplc="34D0875E" w:tentative="1">
      <w:start w:val="1"/>
      <w:numFmt w:val="bullet"/>
      <w:lvlText w:val="•"/>
      <w:lvlJc w:val="left"/>
      <w:pPr>
        <w:tabs>
          <w:tab w:val="num" w:pos="3240"/>
        </w:tabs>
        <w:ind w:left="3240" w:hanging="360"/>
      </w:pPr>
      <w:rPr>
        <w:rFonts w:ascii="Arial" w:hAnsi="Arial" w:hint="default"/>
      </w:rPr>
    </w:lvl>
    <w:lvl w:ilvl="5" w:tplc="A302F646" w:tentative="1">
      <w:start w:val="1"/>
      <w:numFmt w:val="bullet"/>
      <w:lvlText w:val="•"/>
      <w:lvlJc w:val="left"/>
      <w:pPr>
        <w:tabs>
          <w:tab w:val="num" w:pos="3960"/>
        </w:tabs>
        <w:ind w:left="3960" w:hanging="360"/>
      </w:pPr>
      <w:rPr>
        <w:rFonts w:ascii="Arial" w:hAnsi="Arial" w:hint="default"/>
      </w:rPr>
    </w:lvl>
    <w:lvl w:ilvl="6" w:tplc="7D0A8B90" w:tentative="1">
      <w:start w:val="1"/>
      <w:numFmt w:val="bullet"/>
      <w:lvlText w:val="•"/>
      <w:lvlJc w:val="left"/>
      <w:pPr>
        <w:tabs>
          <w:tab w:val="num" w:pos="4680"/>
        </w:tabs>
        <w:ind w:left="4680" w:hanging="360"/>
      </w:pPr>
      <w:rPr>
        <w:rFonts w:ascii="Arial" w:hAnsi="Arial" w:hint="default"/>
      </w:rPr>
    </w:lvl>
    <w:lvl w:ilvl="7" w:tplc="78D400EE" w:tentative="1">
      <w:start w:val="1"/>
      <w:numFmt w:val="bullet"/>
      <w:lvlText w:val="•"/>
      <w:lvlJc w:val="left"/>
      <w:pPr>
        <w:tabs>
          <w:tab w:val="num" w:pos="5400"/>
        </w:tabs>
        <w:ind w:left="5400" w:hanging="360"/>
      </w:pPr>
      <w:rPr>
        <w:rFonts w:ascii="Arial" w:hAnsi="Arial" w:hint="default"/>
      </w:rPr>
    </w:lvl>
    <w:lvl w:ilvl="8" w:tplc="166A41AA" w:tentative="1">
      <w:start w:val="1"/>
      <w:numFmt w:val="bullet"/>
      <w:lvlText w:val="•"/>
      <w:lvlJc w:val="left"/>
      <w:pPr>
        <w:tabs>
          <w:tab w:val="num" w:pos="6120"/>
        </w:tabs>
        <w:ind w:left="6120" w:hanging="360"/>
      </w:pPr>
      <w:rPr>
        <w:rFonts w:ascii="Arial" w:hAnsi="Arial" w:hint="default"/>
      </w:rPr>
    </w:lvl>
  </w:abstractNum>
  <w:abstractNum w:abstractNumId="19">
    <w:nsid w:val="51C06D4B"/>
    <w:multiLevelType w:val="hybridMultilevel"/>
    <w:tmpl w:val="5B10DE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080B50"/>
    <w:multiLevelType w:val="hybridMultilevel"/>
    <w:tmpl w:val="9FBEA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9CD55C6"/>
    <w:multiLevelType w:val="hybridMultilevel"/>
    <w:tmpl w:val="CD945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B03485"/>
    <w:multiLevelType w:val="hybridMultilevel"/>
    <w:tmpl w:val="376690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A2DC8"/>
    <w:multiLevelType w:val="hybridMultilevel"/>
    <w:tmpl w:val="33A6F38E"/>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14E0A98"/>
    <w:multiLevelType w:val="hybridMultilevel"/>
    <w:tmpl w:val="20A48E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25F2B"/>
    <w:multiLevelType w:val="hybridMultilevel"/>
    <w:tmpl w:val="70A25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307D59"/>
    <w:multiLevelType w:val="hybridMultilevel"/>
    <w:tmpl w:val="07AEE5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337308"/>
    <w:multiLevelType w:val="hybridMultilevel"/>
    <w:tmpl w:val="A232C384"/>
    <w:lvl w:ilvl="0" w:tplc="4776E238">
      <w:start w:val="1"/>
      <w:numFmt w:val="bullet"/>
      <w:lvlText w:val="•"/>
      <w:lvlJc w:val="left"/>
      <w:pPr>
        <w:tabs>
          <w:tab w:val="num" w:pos="720"/>
        </w:tabs>
        <w:ind w:left="720" w:hanging="360"/>
      </w:pPr>
      <w:rPr>
        <w:rFonts w:ascii="Arial" w:hAnsi="Arial" w:hint="default"/>
      </w:rPr>
    </w:lvl>
    <w:lvl w:ilvl="1" w:tplc="31A4DF24" w:tentative="1">
      <w:start w:val="1"/>
      <w:numFmt w:val="bullet"/>
      <w:lvlText w:val="•"/>
      <w:lvlJc w:val="left"/>
      <w:pPr>
        <w:tabs>
          <w:tab w:val="num" w:pos="1440"/>
        </w:tabs>
        <w:ind w:left="1440" w:hanging="360"/>
      </w:pPr>
      <w:rPr>
        <w:rFonts w:ascii="Arial" w:hAnsi="Arial" w:hint="default"/>
      </w:rPr>
    </w:lvl>
    <w:lvl w:ilvl="2" w:tplc="009813C0" w:tentative="1">
      <w:start w:val="1"/>
      <w:numFmt w:val="bullet"/>
      <w:lvlText w:val="•"/>
      <w:lvlJc w:val="left"/>
      <w:pPr>
        <w:tabs>
          <w:tab w:val="num" w:pos="2160"/>
        </w:tabs>
        <w:ind w:left="2160" w:hanging="360"/>
      </w:pPr>
      <w:rPr>
        <w:rFonts w:ascii="Arial" w:hAnsi="Arial" w:hint="default"/>
      </w:rPr>
    </w:lvl>
    <w:lvl w:ilvl="3" w:tplc="25A80FC6" w:tentative="1">
      <w:start w:val="1"/>
      <w:numFmt w:val="bullet"/>
      <w:lvlText w:val="•"/>
      <w:lvlJc w:val="left"/>
      <w:pPr>
        <w:tabs>
          <w:tab w:val="num" w:pos="2880"/>
        </w:tabs>
        <w:ind w:left="2880" w:hanging="360"/>
      </w:pPr>
      <w:rPr>
        <w:rFonts w:ascii="Arial" w:hAnsi="Arial" w:hint="default"/>
      </w:rPr>
    </w:lvl>
    <w:lvl w:ilvl="4" w:tplc="9F2A97CA" w:tentative="1">
      <w:start w:val="1"/>
      <w:numFmt w:val="bullet"/>
      <w:lvlText w:val="•"/>
      <w:lvlJc w:val="left"/>
      <w:pPr>
        <w:tabs>
          <w:tab w:val="num" w:pos="3600"/>
        </w:tabs>
        <w:ind w:left="3600" w:hanging="360"/>
      </w:pPr>
      <w:rPr>
        <w:rFonts w:ascii="Arial" w:hAnsi="Arial" w:hint="default"/>
      </w:rPr>
    </w:lvl>
    <w:lvl w:ilvl="5" w:tplc="A940A80E" w:tentative="1">
      <w:start w:val="1"/>
      <w:numFmt w:val="bullet"/>
      <w:lvlText w:val="•"/>
      <w:lvlJc w:val="left"/>
      <w:pPr>
        <w:tabs>
          <w:tab w:val="num" w:pos="4320"/>
        </w:tabs>
        <w:ind w:left="4320" w:hanging="360"/>
      </w:pPr>
      <w:rPr>
        <w:rFonts w:ascii="Arial" w:hAnsi="Arial" w:hint="default"/>
      </w:rPr>
    </w:lvl>
    <w:lvl w:ilvl="6" w:tplc="9BE420D8" w:tentative="1">
      <w:start w:val="1"/>
      <w:numFmt w:val="bullet"/>
      <w:lvlText w:val="•"/>
      <w:lvlJc w:val="left"/>
      <w:pPr>
        <w:tabs>
          <w:tab w:val="num" w:pos="5040"/>
        </w:tabs>
        <w:ind w:left="5040" w:hanging="360"/>
      </w:pPr>
      <w:rPr>
        <w:rFonts w:ascii="Arial" w:hAnsi="Arial" w:hint="default"/>
      </w:rPr>
    </w:lvl>
    <w:lvl w:ilvl="7" w:tplc="5E60011C" w:tentative="1">
      <w:start w:val="1"/>
      <w:numFmt w:val="bullet"/>
      <w:lvlText w:val="•"/>
      <w:lvlJc w:val="left"/>
      <w:pPr>
        <w:tabs>
          <w:tab w:val="num" w:pos="5760"/>
        </w:tabs>
        <w:ind w:left="5760" w:hanging="360"/>
      </w:pPr>
      <w:rPr>
        <w:rFonts w:ascii="Arial" w:hAnsi="Arial" w:hint="default"/>
      </w:rPr>
    </w:lvl>
    <w:lvl w:ilvl="8" w:tplc="0E18F2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15"/>
  </w:num>
  <w:num w:numId="4">
    <w:abstractNumId w:val="6"/>
  </w:num>
  <w:num w:numId="5">
    <w:abstractNumId w:val="0"/>
  </w:num>
  <w:num w:numId="6">
    <w:abstractNumId w:val="4"/>
  </w:num>
  <w:num w:numId="7">
    <w:abstractNumId w:val="19"/>
  </w:num>
  <w:num w:numId="8">
    <w:abstractNumId w:val="10"/>
  </w:num>
  <w:num w:numId="9">
    <w:abstractNumId w:val="13"/>
  </w:num>
  <w:num w:numId="10">
    <w:abstractNumId w:val="18"/>
  </w:num>
  <w:num w:numId="11">
    <w:abstractNumId w:val="27"/>
  </w:num>
  <w:num w:numId="12">
    <w:abstractNumId w:val="12"/>
  </w:num>
  <w:num w:numId="13">
    <w:abstractNumId w:val="8"/>
  </w:num>
  <w:num w:numId="14">
    <w:abstractNumId w:val="17"/>
  </w:num>
  <w:num w:numId="15">
    <w:abstractNumId w:val="9"/>
  </w:num>
  <w:num w:numId="16">
    <w:abstractNumId w:val="11"/>
  </w:num>
  <w:num w:numId="17">
    <w:abstractNumId w:val="7"/>
  </w:num>
  <w:num w:numId="18">
    <w:abstractNumId w:val="16"/>
  </w:num>
  <w:num w:numId="19">
    <w:abstractNumId w:val="23"/>
  </w:num>
  <w:num w:numId="20">
    <w:abstractNumId w:val="5"/>
  </w:num>
  <w:num w:numId="21">
    <w:abstractNumId w:val="20"/>
  </w:num>
  <w:num w:numId="22">
    <w:abstractNumId w:val="26"/>
  </w:num>
  <w:num w:numId="23">
    <w:abstractNumId w:val="22"/>
  </w:num>
  <w:num w:numId="24">
    <w:abstractNumId w:val="24"/>
  </w:num>
  <w:num w:numId="25">
    <w:abstractNumId w:val="1"/>
  </w:num>
  <w:num w:numId="26">
    <w:abstractNumId w:val="3"/>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E7"/>
    <w:rsid w:val="00021D1F"/>
    <w:rsid w:val="000575CD"/>
    <w:rsid w:val="000B3245"/>
    <w:rsid w:val="00245D41"/>
    <w:rsid w:val="002720E7"/>
    <w:rsid w:val="002A7076"/>
    <w:rsid w:val="00334A3C"/>
    <w:rsid w:val="003A0408"/>
    <w:rsid w:val="003C1470"/>
    <w:rsid w:val="00427BE0"/>
    <w:rsid w:val="0045264D"/>
    <w:rsid w:val="0045267A"/>
    <w:rsid w:val="004674C3"/>
    <w:rsid w:val="004A2211"/>
    <w:rsid w:val="005B0F3B"/>
    <w:rsid w:val="0063042A"/>
    <w:rsid w:val="0063294B"/>
    <w:rsid w:val="0070165D"/>
    <w:rsid w:val="00914ED9"/>
    <w:rsid w:val="00925B86"/>
    <w:rsid w:val="009A0428"/>
    <w:rsid w:val="009F7FAF"/>
    <w:rsid w:val="00A43963"/>
    <w:rsid w:val="00AF0671"/>
    <w:rsid w:val="00B4717F"/>
    <w:rsid w:val="00B96CEE"/>
    <w:rsid w:val="00BE6013"/>
    <w:rsid w:val="00F40E6E"/>
    <w:rsid w:val="00FD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CB699-C273-4460-BEA6-45E58E6E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E7"/>
    <w:rPr>
      <w:rFonts w:ascii="Tahoma" w:hAnsi="Tahoma" w:cs="Tahoma"/>
      <w:sz w:val="16"/>
      <w:szCs w:val="16"/>
      <w:lang w:val="fr-CA"/>
    </w:rPr>
  </w:style>
  <w:style w:type="paragraph" w:styleId="Header">
    <w:name w:val="header"/>
    <w:basedOn w:val="Normal"/>
    <w:link w:val="HeaderChar"/>
    <w:uiPriority w:val="99"/>
    <w:unhideWhenUsed/>
    <w:rsid w:val="002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E7"/>
    <w:rPr>
      <w:lang w:val="fr-CA"/>
    </w:rPr>
  </w:style>
  <w:style w:type="paragraph" w:styleId="Footer">
    <w:name w:val="footer"/>
    <w:basedOn w:val="Normal"/>
    <w:link w:val="FooterChar"/>
    <w:uiPriority w:val="99"/>
    <w:unhideWhenUsed/>
    <w:rsid w:val="002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E7"/>
    <w:rPr>
      <w:lang w:val="fr-CA"/>
    </w:rPr>
  </w:style>
  <w:style w:type="character" w:styleId="Hyperlink">
    <w:name w:val="Hyperlink"/>
    <w:basedOn w:val="DefaultParagraphFont"/>
    <w:uiPriority w:val="99"/>
    <w:unhideWhenUsed/>
    <w:rsid w:val="002A7076"/>
    <w:rPr>
      <w:color w:val="0000FF" w:themeColor="hyperlink"/>
      <w:u w:val="single"/>
    </w:rPr>
  </w:style>
  <w:style w:type="paragraph" w:styleId="ListParagraph">
    <w:name w:val="List Paragraph"/>
    <w:basedOn w:val="Normal"/>
    <w:uiPriority w:val="34"/>
    <w:qFormat/>
    <w:rsid w:val="00B4717F"/>
    <w:pPr>
      <w:ind w:left="720"/>
      <w:contextualSpacing/>
    </w:pPr>
  </w:style>
  <w:style w:type="character" w:styleId="FollowedHyperlink">
    <w:name w:val="FollowedHyperlink"/>
    <w:basedOn w:val="DefaultParagraphFont"/>
    <w:uiPriority w:val="99"/>
    <w:semiHidden/>
    <w:unhideWhenUsed/>
    <w:rsid w:val="00B4717F"/>
    <w:rPr>
      <w:color w:val="800080" w:themeColor="followedHyperlink"/>
      <w:u w:val="single"/>
    </w:rPr>
  </w:style>
  <w:style w:type="paragraph" w:styleId="ListBullet">
    <w:name w:val="List Bullet"/>
    <w:basedOn w:val="Normal"/>
    <w:autoRedefine/>
    <w:semiHidden/>
    <w:rsid w:val="009F7FAF"/>
    <w:pPr>
      <w:spacing w:after="0" w:line="240" w:lineRule="auto"/>
    </w:pPr>
    <w:rPr>
      <w:rFonts w:ascii="Arial" w:eastAsia="Times New Roman" w:hAnsi="Arial" w:cs="Times New Roman"/>
      <w:sz w:val="24"/>
      <w:szCs w:val="24"/>
    </w:rPr>
  </w:style>
  <w:style w:type="character" w:styleId="HTMLCite">
    <w:name w:val="HTML Cite"/>
    <w:basedOn w:val="DefaultParagraphFont"/>
    <w:uiPriority w:val="99"/>
    <w:semiHidden/>
    <w:unhideWhenUsed/>
    <w:rsid w:val="00BE6013"/>
    <w:rPr>
      <w:i/>
      <w:iCs/>
    </w:rPr>
  </w:style>
  <w:style w:type="character" w:styleId="Emphasis">
    <w:name w:val="Emphasis"/>
    <w:basedOn w:val="DefaultParagraphFont"/>
    <w:uiPriority w:val="20"/>
    <w:qFormat/>
    <w:rsid w:val="00BE601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463">
      <w:bodyDiv w:val="1"/>
      <w:marLeft w:val="0"/>
      <w:marRight w:val="0"/>
      <w:marTop w:val="0"/>
      <w:marBottom w:val="0"/>
      <w:divBdr>
        <w:top w:val="none" w:sz="0" w:space="0" w:color="auto"/>
        <w:left w:val="none" w:sz="0" w:space="0" w:color="auto"/>
        <w:bottom w:val="none" w:sz="0" w:space="0" w:color="auto"/>
        <w:right w:val="none" w:sz="0" w:space="0" w:color="auto"/>
      </w:divBdr>
    </w:div>
    <w:div w:id="330452882">
      <w:bodyDiv w:val="1"/>
      <w:marLeft w:val="0"/>
      <w:marRight w:val="0"/>
      <w:marTop w:val="0"/>
      <w:marBottom w:val="0"/>
      <w:divBdr>
        <w:top w:val="none" w:sz="0" w:space="0" w:color="auto"/>
        <w:left w:val="none" w:sz="0" w:space="0" w:color="auto"/>
        <w:bottom w:val="none" w:sz="0" w:space="0" w:color="auto"/>
        <w:right w:val="none" w:sz="0" w:space="0" w:color="auto"/>
      </w:divBdr>
      <w:divsChild>
        <w:div w:id="1751268117">
          <w:marLeft w:val="432"/>
          <w:marRight w:val="0"/>
          <w:marTop w:val="120"/>
          <w:marBottom w:val="0"/>
          <w:divBdr>
            <w:top w:val="none" w:sz="0" w:space="0" w:color="auto"/>
            <w:left w:val="none" w:sz="0" w:space="0" w:color="auto"/>
            <w:bottom w:val="none" w:sz="0" w:space="0" w:color="auto"/>
            <w:right w:val="none" w:sz="0" w:space="0" w:color="auto"/>
          </w:divBdr>
        </w:div>
        <w:div w:id="862599681">
          <w:marLeft w:val="432"/>
          <w:marRight w:val="0"/>
          <w:marTop w:val="120"/>
          <w:marBottom w:val="0"/>
          <w:divBdr>
            <w:top w:val="none" w:sz="0" w:space="0" w:color="auto"/>
            <w:left w:val="none" w:sz="0" w:space="0" w:color="auto"/>
            <w:bottom w:val="none" w:sz="0" w:space="0" w:color="auto"/>
            <w:right w:val="none" w:sz="0" w:space="0" w:color="auto"/>
          </w:divBdr>
        </w:div>
        <w:div w:id="1259018703">
          <w:marLeft w:val="432"/>
          <w:marRight w:val="0"/>
          <w:marTop w:val="120"/>
          <w:marBottom w:val="0"/>
          <w:divBdr>
            <w:top w:val="none" w:sz="0" w:space="0" w:color="auto"/>
            <w:left w:val="none" w:sz="0" w:space="0" w:color="auto"/>
            <w:bottom w:val="none" w:sz="0" w:space="0" w:color="auto"/>
            <w:right w:val="none" w:sz="0" w:space="0" w:color="auto"/>
          </w:divBdr>
        </w:div>
        <w:div w:id="659621936">
          <w:marLeft w:val="432"/>
          <w:marRight w:val="0"/>
          <w:marTop w:val="120"/>
          <w:marBottom w:val="0"/>
          <w:divBdr>
            <w:top w:val="none" w:sz="0" w:space="0" w:color="auto"/>
            <w:left w:val="none" w:sz="0" w:space="0" w:color="auto"/>
            <w:bottom w:val="none" w:sz="0" w:space="0" w:color="auto"/>
            <w:right w:val="none" w:sz="0" w:space="0" w:color="auto"/>
          </w:divBdr>
        </w:div>
        <w:div w:id="868645103">
          <w:marLeft w:val="432"/>
          <w:marRight w:val="0"/>
          <w:marTop w:val="120"/>
          <w:marBottom w:val="0"/>
          <w:divBdr>
            <w:top w:val="none" w:sz="0" w:space="0" w:color="auto"/>
            <w:left w:val="none" w:sz="0" w:space="0" w:color="auto"/>
            <w:bottom w:val="none" w:sz="0" w:space="0" w:color="auto"/>
            <w:right w:val="none" w:sz="0" w:space="0" w:color="auto"/>
          </w:divBdr>
        </w:div>
      </w:divsChild>
    </w:div>
    <w:div w:id="543375491">
      <w:bodyDiv w:val="1"/>
      <w:marLeft w:val="0"/>
      <w:marRight w:val="0"/>
      <w:marTop w:val="0"/>
      <w:marBottom w:val="0"/>
      <w:divBdr>
        <w:top w:val="none" w:sz="0" w:space="0" w:color="auto"/>
        <w:left w:val="none" w:sz="0" w:space="0" w:color="auto"/>
        <w:bottom w:val="none" w:sz="0" w:space="0" w:color="auto"/>
        <w:right w:val="none" w:sz="0" w:space="0" w:color="auto"/>
      </w:divBdr>
      <w:divsChild>
        <w:div w:id="2024236497">
          <w:marLeft w:val="432"/>
          <w:marRight w:val="0"/>
          <w:marTop w:val="120"/>
          <w:marBottom w:val="0"/>
          <w:divBdr>
            <w:top w:val="none" w:sz="0" w:space="0" w:color="auto"/>
            <w:left w:val="none" w:sz="0" w:space="0" w:color="auto"/>
            <w:bottom w:val="none" w:sz="0" w:space="0" w:color="auto"/>
            <w:right w:val="none" w:sz="0" w:space="0" w:color="auto"/>
          </w:divBdr>
        </w:div>
        <w:div w:id="864637046">
          <w:marLeft w:val="432"/>
          <w:marRight w:val="0"/>
          <w:marTop w:val="120"/>
          <w:marBottom w:val="0"/>
          <w:divBdr>
            <w:top w:val="none" w:sz="0" w:space="0" w:color="auto"/>
            <w:left w:val="none" w:sz="0" w:space="0" w:color="auto"/>
            <w:bottom w:val="none" w:sz="0" w:space="0" w:color="auto"/>
            <w:right w:val="none" w:sz="0" w:space="0" w:color="auto"/>
          </w:divBdr>
        </w:div>
        <w:div w:id="1576863705">
          <w:marLeft w:val="432"/>
          <w:marRight w:val="0"/>
          <w:marTop w:val="120"/>
          <w:marBottom w:val="0"/>
          <w:divBdr>
            <w:top w:val="none" w:sz="0" w:space="0" w:color="auto"/>
            <w:left w:val="none" w:sz="0" w:space="0" w:color="auto"/>
            <w:bottom w:val="none" w:sz="0" w:space="0" w:color="auto"/>
            <w:right w:val="none" w:sz="0" w:space="0" w:color="auto"/>
          </w:divBdr>
        </w:div>
        <w:div w:id="250551686">
          <w:marLeft w:val="432"/>
          <w:marRight w:val="0"/>
          <w:marTop w:val="120"/>
          <w:marBottom w:val="0"/>
          <w:divBdr>
            <w:top w:val="none" w:sz="0" w:space="0" w:color="auto"/>
            <w:left w:val="none" w:sz="0" w:space="0" w:color="auto"/>
            <w:bottom w:val="none" w:sz="0" w:space="0" w:color="auto"/>
            <w:right w:val="none" w:sz="0" w:space="0" w:color="auto"/>
          </w:divBdr>
        </w:div>
      </w:divsChild>
    </w:div>
    <w:div w:id="715931358">
      <w:bodyDiv w:val="1"/>
      <w:marLeft w:val="0"/>
      <w:marRight w:val="0"/>
      <w:marTop w:val="0"/>
      <w:marBottom w:val="0"/>
      <w:divBdr>
        <w:top w:val="none" w:sz="0" w:space="0" w:color="auto"/>
        <w:left w:val="none" w:sz="0" w:space="0" w:color="auto"/>
        <w:bottom w:val="none" w:sz="0" w:space="0" w:color="auto"/>
        <w:right w:val="none" w:sz="0" w:space="0" w:color="auto"/>
      </w:divBdr>
    </w:div>
    <w:div w:id="1693023344">
      <w:bodyDiv w:val="1"/>
      <w:marLeft w:val="0"/>
      <w:marRight w:val="0"/>
      <w:marTop w:val="0"/>
      <w:marBottom w:val="0"/>
      <w:divBdr>
        <w:top w:val="none" w:sz="0" w:space="0" w:color="auto"/>
        <w:left w:val="none" w:sz="0" w:space="0" w:color="auto"/>
        <w:bottom w:val="none" w:sz="0" w:space="0" w:color="auto"/>
        <w:right w:val="none" w:sz="0" w:space="0" w:color="auto"/>
      </w:divBdr>
    </w:div>
    <w:div w:id="1735663264">
      <w:bodyDiv w:val="1"/>
      <w:marLeft w:val="0"/>
      <w:marRight w:val="0"/>
      <w:marTop w:val="0"/>
      <w:marBottom w:val="0"/>
      <w:divBdr>
        <w:top w:val="none" w:sz="0" w:space="0" w:color="auto"/>
        <w:left w:val="none" w:sz="0" w:space="0" w:color="auto"/>
        <w:bottom w:val="none" w:sz="0" w:space="0" w:color="auto"/>
        <w:right w:val="none" w:sz="0" w:space="0" w:color="auto"/>
      </w:divBdr>
      <w:divsChild>
        <w:div w:id="1243565930">
          <w:marLeft w:val="432"/>
          <w:marRight w:val="0"/>
          <w:marTop w:val="120"/>
          <w:marBottom w:val="0"/>
          <w:divBdr>
            <w:top w:val="none" w:sz="0" w:space="0" w:color="auto"/>
            <w:left w:val="none" w:sz="0" w:space="0" w:color="auto"/>
            <w:bottom w:val="none" w:sz="0" w:space="0" w:color="auto"/>
            <w:right w:val="none" w:sz="0" w:space="0" w:color="auto"/>
          </w:divBdr>
        </w:div>
        <w:div w:id="86648121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andteaching.info/learning/constructivism.htm" TargetMode="External"/><Relationship Id="rId13" Type="http://schemas.openxmlformats.org/officeDocument/2006/relationships/hyperlink" Target="http://www.manythings.org/vocabulary/" TargetMode="External"/><Relationship Id="rId18" Type="http://schemas.openxmlformats.org/officeDocument/2006/relationships/hyperlink" Target="http://www.eslcafe.com/idea/index.cgi?Grammar" TargetMode="External"/><Relationship Id="rId3" Type="http://schemas.openxmlformats.org/officeDocument/2006/relationships/styles" Target="styles.xml"/><Relationship Id="rId21" Type="http://schemas.openxmlformats.org/officeDocument/2006/relationships/hyperlink" Target="http://www.graphic.org/" TargetMode="External"/><Relationship Id="rId7" Type="http://schemas.openxmlformats.org/officeDocument/2006/relationships/endnotes" Target="endnotes.xml"/><Relationship Id="rId12" Type="http://schemas.openxmlformats.org/officeDocument/2006/relationships/hyperlink" Target="http://www.scholastic.com/kids/homework/maggie_science.htm" TargetMode="External"/><Relationship Id="rId17" Type="http://schemas.openxmlformats.org/officeDocument/2006/relationships/hyperlink" Target="http://www.englishclub.com/vocabul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l.about.com/library/grammar/blgr_verbforms.htm" TargetMode="External"/><Relationship Id="rId20" Type="http://schemas.openxmlformats.org/officeDocument/2006/relationships/hyperlink" Target="http://www.edhelper.com/verb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berta.ca/media/1111060/esl_benchmark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l.about.com/od/englishgrammar/a/tense_resource.htm" TargetMode="External"/><Relationship Id="rId23" Type="http://schemas.openxmlformats.org/officeDocument/2006/relationships/hyperlink" Target="http://www.graphic.org/" TargetMode="External"/><Relationship Id="rId10" Type="http://schemas.openxmlformats.org/officeDocument/2006/relationships/hyperlink" Target="http://www.languageimpact.com/articles/rw/krashenbk.htm" TargetMode="External"/><Relationship Id="rId19" Type="http://schemas.openxmlformats.org/officeDocument/2006/relationships/hyperlink" Target="http://www.eslprintables.com/index.asp?nomostrar=true" TargetMode="External"/><Relationship Id="rId4" Type="http://schemas.openxmlformats.org/officeDocument/2006/relationships/settings" Target="settings.xml"/><Relationship Id="rId9" Type="http://schemas.openxmlformats.org/officeDocument/2006/relationships/hyperlink" Target="http://www.sk.com.br/sk-krash.html" TargetMode="External"/><Relationship Id="rId14" Type="http://schemas.openxmlformats.org/officeDocument/2006/relationships/hyperlink" Target="http://www.funbrain.com/grammar/index.html" TargetMode="External"/><Relationship Id="rId22" Type="http://schemas.openxmlformats.org/officeDocument/2006/relationships/hyperlink" Target="http://www.edHel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4124-0282-47AB-A2B8-80997866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kathy.salmon</dc:creator>
  <cp:lastModifiedBy>Terri-Lynn Duncan</cp:lastModifiedBy>
  <cp:revision>2</cp:revision>
  <cp:lastPrinted>2013-03-20T16:55:00Z</cp:lastPrinted>
  <dcterms:created xsi:type="dcterms:W3CDTF">2016-03-06T18:35:00Z</dcterms:created>
  <dcterms:modified xsi:type="dcterms:W3CDTF">2016-03-06T18:35:00Z</dcterms:modified>
</cp:coreProperties>
</file>